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5992" w14:textId="0AFB289D" w:rsidR="001978DF" w:rsidRDefault="008724B8" w:rsidP="001978DF">
      <w:pPr>
        <w:spacing w:line="240" w:lineRule="auto"/>
        <w:jc w:val="both"/>
        <w:rPr>
          <w:rFonts w:ascii="Times New Roman" w:hAnsi="Times New Roman" w:cs="Times New Roman"/>
          <w:sz w:val="28"/>
          <w:szCs w:val="28"/>
          <w:lang w:val="en-US"/>
        </w:rPr>
      </w:pPr>
      <w:r w:rsidRPr="008724B8">
        <w:rPr>
          <w:rFonts w:ascii="Times New Roman" w:hAnsi="Times New Roman" w:cs="Times New Roman"/>
          <w:sz w:val="28"/>
          <w:szCs w:val="28"/>
          <w:lang w:val="en-US"/>
        </w:rPr>
        <w:t>Essay for the Ackoff</w:t>
      </w:r>
      <w:bookmarkStart w:id="0" w:name="_GoBack"/>
      <w:bookmarkEnd w:id="0"/>
      <w:r w:rsidRPr="008724B8">
        <w:rPr>
          <w:rFonts w:ascii="Times New Roman" w:hAnsi="Times New Roman" w:cs="Times New Roman"/>
          <w:sz w:val="28"/>
          <w:szCs w:val="28"/>
          <w:lang w:val="en-US"/>
        </w:rPr>
        <w:t xml:space="preserve"> conference</w:t>
      </w:r>
      <w:r w:rsidR="001978DF" w:rsidRPr="008724B8">
        <w:rPr>
          <w:rFonts w:ascii="Times New Roman" w:hAnsi="Times New Roman" w:cs="Times New Roman"/>
          <w:sz w:val="28"/>
          <w:szCs w:val="28"/>
          <w:lang w:val="en-US"/>
        </w:rPr>
        <w:t xml:space="preserve"> </w:t>
      </w:r>
    </w:p>
    <w:p w14:paraId="76CEFB58" w14:textId="77777777" w:rsidR="001978DF" w:rsidRPr="001978DF" w:rsidRDefault="001978DF" w:rsidP="001978DF">
      <w:pPr>
        <w:spacing w:line="240" w:lineRule="auto"/>
        <w:jc w:val="both"/>
        <w:rPr>
          <w:rFonts w:ascii="Times New Roman" w:hAnsi="Times New Roman" w:cs="Times New Roman"/>
          <w:i/>
          <w:sz w:val="28"/>
          <w:szCs w:val="28"/>
          <w:lang w:val="en-US"/>
        </w:rPr>
      </w:pPr>
      <w:r w:rsidRPr="001978DF">
        <w:rPr>
          <w:rFonts w:ascii="Times New Roman" w:hAnsi="Times New Roman" w:cs="Times New Roman"/>
          <w:i/>
          <w:sz w:val="28"/>
          <w:szCs w:val="28"/>
          <w:lang w:val="en-US"/>
        </w:rPr>
        <w:t xml:space="preserve">Tatiana A. Medvedeva </w:t>
      </w:r>
    </w:p>
    <w:p w14:paraId="7D8D5FD8" w14:textId="77777777" w:rsidR="001978DF" w:rsidRPr="001978DF" w:rsidRDefault="001978DF" w:rsidP="001978DF">
      <w:pPr>
        <w:spacing w:line="240" w:lineRule="auto"/>
        <w:jc w:val="both"/>
        <w:rPr>
          <w:rFonts w:ascii="Times New Roman" w:hAnsi="Times New Roman" w:cs="Times New Roman"/>
          <w:i/>
          <w:sz w:val="28"/>
          <w:szCs w:val="28"/>
          <w:lang w:val="en-US"/>
        </w:rPr>
      </w:pPr>
      <w:r w:rsidRPr="001978DF">
        <w:rPr>
          <w:rFonts w:ascii="Times New Roman" w:hAnsi="Times New Roman" w:cs="Times New Roman"/>
          <w:i/>
          <w:sz w:val="28"/>
          <w:szCs w:val="28"/>
          <w:lang w:val="en-US"/>
        </w:rPr>
        <w:t xml:space="preserve">Siberian State University of Transport </w:t>
      </w:r>
    </w:p>
    <w:p w14:paraId="33A2CB7E" w14:textId="77777777" w:rsidR="008724B8" w:rsidRPr="001978DF" w:rsidRDefault="001978DF" w:rsidP="001978DF">
      <w:pPr>
        <w:jc w:val="both"/>
        <w:rPr>
          <w:rFonts w:ascii="Times New Roman" w:hAnsi="Times New Roman" w:cs="Times New Roman"/>
          <w:i/>
          <w:sz w:val="28"/>
          <w:szCs w:val="28"/>
          <w:lang w:val="en-US"/>
        </w:rPr>
      </w:pPr>
      <w:r w:rsidRPr="001978DF">
        <w:rPr>
          <w:rFonts w:ascii="Times New Roman" w:hAnsi="Times New Roman" w:cs="Times New Roman"/>
          <w:i/>
          <w:sz w:val="28"/>
          <w:szCs w:val="28"/>
          <w:lang w:val="en-US"/>
        </w:rPr>
        <w:t>Novosibirsk, Russia</w:t>
      </w:r>
    </w:p>
    <w:p w14:paraId="07657B84" w14:textId="77777777" w:rsidR="001978DF" w:rsidRPr="001978DF" w:rsidRDefault="001978DF" w:rsidP="001978DF">
      <w:pPr>
        <w:jc w:val="both"/>
        <w:rPr>
          <w:rFonts w:ascii="Times New Roman" w:hAnsi="Times New Roman" w:cs="Times New Roman"/>
          <w:sz w:val="24"/>
          <w:szCs w:val="24"/>
          <w:lang w:val="en-US"/>
        </w:rPr>
      </w:pPr>
    </w:p>
    <w:p w14:paraId="5B402927" w14:textId="77777777" w:rsidR="001978DF" w:rsidRDefault="008724B8" w:rsidP="001978DF">
      <w:pPr>
        <w:spacing w:line="240" w:lineRule="auto"/>
        <w:ind w:firstLine="708"/>
        <w:jc w:val="both"/>
        <w:rPr>
          <w:rFonts w:ascii="Times New Roman" w:hAnsi="Times New Roman" w:cs="Times New Roman"/>
          <w:sz w:val="28"/>
          <w:szCs w:val="28"/>
          <w:lang w:val="en-US"/>
        </w:rPr>
      </w:pPr>
      <w:r w:rsidRPr="008724B8">
        <w:rPr>
          <w:rFonts w:ascii="Times New Roman" w:hAnsi="Times New Roman" w:cs="Times New Roman"/>
          <w:sz w:val="28"/>
          <w:szCs w:val="28"/>
          <w:lang w:val="en-US"/>
        </w:rPr>
        <w:t xml:space="preserve">Over the years I </w:t>
      </w:r>
      <w:r w:rsidR="00D3199B">
        <w:rPr>
          <w:rFonts w:ascii="Times New Roman" w:hAnsi="Times New Roman" w:cs="Times New Roman"/>
          <w:sz w:val="28"/>
          <w:szCs w:val="28"/>
          <w:lang w:val="en-US"/>
        </w:rPr>
        <w:t xml:space="preserve">have been working in </w:t>
      </w:r>
      <w:r>
        <w:rPr>
          <w:rFonts w:ascii="Times New Roman" w:hAnsi="Times New Roman" w:cs="Times New Roman"/>
          <w:sz w:val="28"/>
          <w:szCs w:val="28"/>
          <w:lang w:val="en-US"/>
        </w:rPr>
        <w:t xml:space="preserve">organizations with </w:t>
      </w:r>
      <w:r w:rsidR="00D3199B">
        <w:rPr>
          <w:rFonts w:ascii="Times New Roman" w:hAnsi="Times New Roman" w:cs="Times New Roman"/>
          <w:sz w:val="28"/>
          <w:szCs w:val="28"/>
          <w:lang w:val="en-US"/>
        </w:rPr>
        <w:t xml:space="preserve">an </w:t>
      </w:r>
      <w:r>
        <w:rPr>
          <w:rFonts w:ascii="Times New Roman" w:hAnsi="Times New Roman" w:cs="Times New Roman"/>
          <w:sz w:val="28"/>
          <w:szCs w:val="28"/>
          <w:lang w:val="en-US"/>
        </w:rPr>
        <w:t xml:space="preserve">authoritarian style of management. </w:t>
      </w:r>
      <w:r w:rsidRPr="008724B8">
        <w:rPr>
          <w:rFonts w:ascii="Times New Roman" w:hAnsi="Times New Roman" w:cs="Times New Roman"/>
          <w:sz w:val="28"/>
          <w:szCs w:val="28"/>
          <w:lang w:val="en-US"/>
        </w:rPr>
        <w:t>In Russia it is common to speak about levels of management, automatically recognizing the priority of the government’s interests over the interests of people and specific organizations. Totalitarian consciousness is not only an effect or consequence, but also a cause of the emergence of totalitarian forms of management.  This “administrative mechanism” excludes using democratic methods in human resources management. The totalitarian and democratic approaches to ma</w:t>
      </w:r>
      <w:r w:rsidR="00D3199B">
        <w:rPr>
          <w:rFonts w:ascii="Times New Roman" w:hAnsi="Times New Roman" w:cs="Times New Roman"/>
          <w:sz w:val="28"/>
          <w:szCs w:val="28"/>
          <w:lang w:val="en-US"/>
        </w:rPr>
        <w:t xml:space="preserve">nagement confront </w:t>
      </w:r>
      <w:r w:rsidRPr="008724B8">
        <w:rPr>
          <w:rFonts w:ascii="Times New Roman" w:hAnsi="Times New Roman" w:cs="Times New Roman"/>
          <w:sz w:val="28"/>
          <w:szCs w:val="28"/>
          <w:lang w:val="en-US"/>
        </w:rPr>
        <w:t>each other as two conceptual and institutional systems with diametrically opposing views of a person and his/her place in society and the state. In totalitarian thinking government and its ideology, laws and institutions provide the basis for any organization. In totalitarian management systems a person must fit into standard schemes, deriving from the schema of government management, and this inevitably leads to depersonalization of management and its degeneration into abstract rules.</w:t>
      </w:r>
    </w:p>
    <w:p w14:paraId="4777B1D5" w14:textId="77777777" w:rsidR="008724B8" w:rsidRPr="008724B8" w:rsidRDefault="008724B8" w:rsidP="001978DF">
      <w:pPr>
        <w:ind w:firstLine="708"/>
        <w:jc w:val="both"/>
        <w:rPr>
          <w:rFonts w:ascii="Times New Roman" w:hAnsi="Times New Roman" w:cs="Times New Roman"/>
          <w:sz w:val="28"/>
          <w:szCs w:val="28"/>
          <w:lang w:val="en-US"/>
        </w:rPr>
      </w:pPr>
      <w:r w:rsidRPr="008724B8">
        <w:rPr>
          <w:rFonts w:ascii="Times New Roman" w:hAnsi="Times New Roman" w:cs="Times New Roman"/>
          <w:sz w:val="28"/>
          <w:szCs w:val="28"/>
          <w:lang w:val="en-US"/>
        </w:rPr>
        <w:t xml:space="preserve">Currently Russian organizations are going through a transition, which requires the development of a new conception of management based on the study of the personal characteristics of workers, external and internal conditions of the organization’s work and essential organizational activities, such as improving the effectiveness of work.  The task of managing this dramatic transition in the style of management is aggravated by a lack of effective day to day management in Russian organizations.  </w:t>
      </w:r>
    </w:p>
    <w:p w14:paraId="55EE0B19" w14:textId="77777777" w:rsidR="008724B8" w:rsidRDefault="008724B8" w:rsidP="001978D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r w:rsidR="00D3199B">
        <w:rPr>
          <w:rFonts w:ascii="Times New Roman" w:hAnsi="Times New Roman" w:cs="Times New Roman"/>
          <w:sz w:val="28"/>
          <w:szCs w:val="28"/>
          <w:lang w:val="en-US"/>
        </w:rPr>
        <w:t xml:space="preserve">the books of </w:t>
      </w:r>
      <w:proofErr w:type="gramStart"/>
      <w:r w:rsidR="00D3199B">
        <w:rPr>
          <w:rFonts w:ascii="Times New Roman" w:hAnsi="Times New Roman" w:cs="Times New Roman"/>
          <w:sz w:val="28"/>
          <w:szCs w:val="28"/>
          <w:lang w:val="en-US"/>
        </w:rPr>
        <w:t>Russel Ackoff</w:t>
      </w:r>
      <w:proofErr w:type="gramEnd"/>
      <w:r w:rsidR="00D3199B">
        <w:rPr>
          <w:rFonts w:ascii="Times New Roman" w:hAnsi="Times New Roman" w:cs="Times New Roman"/>
          <w:sz w:val="28"/>
          <w:szCs w:val="28"/>
          <w:lang w:val="en-US"/>
        </w:rPr>
        <w:t xml:space="preserve"> I kno</w:t>
      </w:r>
      <w:r>
        <w:rPr>
          <w:rFonts w:ascii="Times New Roman" w:hAnsi="Times New Roman" w:cs="Times New Roman"/>
          <w:sz w:val="28"/>
          <w:szCs w:val="28"/>
          <w:lang w:val="en-US"/>
        </w:rPr>
        <w:t>w that r</w:t>
      </w:r>
      <w:r w:rsidRPr="008724B8">
        <w:rPr>
          <w:rFonts w:ascii="Times New Roman" w:hAnsi="Times New Roman" w:cs="Times New Roman"/>
          <w:sz w:val="28"/>
          <w:szCs w:val="28"/>
          <w:lang w:val="en-US"/>
        </w:rPr>
        <w:t xml:space="preserve">eforming and </w:t>
      </w:r>
      <w:r w:rsidR="00D3199B">
        <w:rPr>
          <w:rFonts w:ascii="Times New Roman" w:hAnsi="Times New Roman" w:cs="Times New Roman"/>
          <w:sz w:val="28"/>
          <w:szCs w:val="28"/>
          <w:lang w:val="en-US"/>
        </w:rPr>
        <w:t>transforming are not the same. (</w:t>
      </w:r>
      <w:r w:rsidRPr="008724B8">
        <w:rPr>
          <w:rFonts w:ascii="Times New Roman" w:hAnsi="Times New Roman" w:cs="Times New Roman"/>
          <w:sz w:val="28"/>
          <w:szCs w:val="28"/>
          <w:lang w:val="en-US"/>
        </w:rPr>
        <w:t>Ackoff, 2004</w:t>
      </w:r>
      <w:r w:rsidR="00D3199B">
        <w:rPr>
          <w:rFonts w:ascii="Times New Roman" w:hAnsi="Times New Roman" w:cs="Times New Roman"/>
          <w:sz w:val="28"/>
          <w:szCs w:val="28"/>
          <w:lang w:val="en-US"/>
        </w:rPr>
        <w:t>)</w:t>
      </w:r>
      <w:r w:rsidRPr="008724B8">
        <w:rPr>
          <w:rFonts w:ascii="Times New Roman" w:hAnsi="Times New Roman" w:cs="Times New Roman"/>
          <w:sz w:val="28"/>
          <w:szCs w:val="28"/>
          <w:lang w:val="en-US"/>
        </w:rPr>
        <w:t xml:space="preserve"> Reforming means changing the system of achieving goals. Transforming means changing both goals and the system of achieving goals. </w:t>
      </w:r>
    </w:p>
    <w:p w14:paraId="282CAC4E" w14:textId="77777777" w:rsidR="00EA44A6" w:rsidRPr="007C7DF0" w:rsidRDefault="00D3199B" w:rsidP="001978D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 also kno</w:t>
      </w:r>
      <w:r w:rsidR="005D0C5A" w:rsidRPr="005D0C5A">
        <w:rPr>
          <w:rFonts w:ascii="Times New Roman" w:hAnsi="Times New Roman" w:cs="Times New Roman"/>
          <w:sz w:val="28"/>
          <w:szCs w:val="28"/>
          <w:lang w:val="en-US"/>
        </w:rPr>
        <w:t xml:space="preserve">w that </w:t>
      </w:r>
      <w:r w:rsidR="007C7DF0">
        <w:rPr>
          <w:rFonts w:ascii="Times New Roman" w:hAnsi="Times New Roman" w:cs="Times New Roman"/>
          <w:sz w:val="28"/>
          <w:szCs w:val="28"/>
          <w:lang w:val="en-US"/>
        </w:rPr>
        <w:t>c</w:t>
      </w:r>
      <w:r w:rsidR="008E52E1" w:rsidRPr="005D0C5A">
        <w:rPr>
          <w:rFonts w:ascii="Times New Roman" w:hAnsi="Times New Roman" w:cs="Times New Roman"/>
          <w:sz w:val="28"/>
          <w:szCs w:val="28"/>
          <w:lang w:val="en-US"/>
        </w:rPr>
        <w:t>hanges in management metho</w:t>
      </w:r>
      <w:r>
        <w:rPr>
          <w:rFonts w:ascii="Times New Roman" w:hAnsi="Times New Roman" w:cs="Times New Roman"/>
          <w:sz w:val="28"/>
          <w:szCs w:val="28"/>
          <w:lang w:val="en-US"/>
        </w:rPr>
        <w:t>ds in the Twentieth Century have been</w:t>
      </w:r>
      <w:r w:rsidR="008E52E1" w:rsidRPr="005D0C5A">
        <w:rPr>
          <w:rFonts w:ascii="Times New Roman" w:hAnsi="Times New Roman" w:cs="Times New Roman"/>
          <w:sz w:val="28"/>
          <w:szCs w:val="28"/>
          <w:lang w:val="en-US"/>
        </w:rPr>
        <w:t xml:space="preserve"> driven both by rising levels of education among workers and by new technologies.  Russell Ackoff suggested (</w:t>
      </w:r>
      <w:r w:rsidR="00C5690A">
        <w:rPr>
          <w:rFonts w:ascii="Times New Roman" w:hAnsi="Times New Roman" w:cs="Times New Roman"/>
          <w:sz w:val="28"/>
          <w:szCs w:val="28"/>
          <w:lang w:val="en-US"/>
        </w:rPr>
        <w:t xml:space="preserve">Ackoff, </w:t>
      </w:r>
      <w:r w:rsidR="008E52E1" w:rsidRPr="005D0C5A">
        <w:rPr>
          <w:rFonts w:ascii="Times New Roman" w:hAnsi="Times New Roman" w:cs="Times New Roman"/>
          <w:sz w:val="28"/>
          <w:szCs w:val="28"/>
          <w:lang w:val="en-US"/>
        </w:rPr>
        <w:t xml:space="preserve">1982) that changes in management thought can be described using three metaphors.  Organizations can be viewed as machines, as organisms, or as social systems. </w:t>
      </w:r>
      <w:r w:rsidR="008E52E1" w:rsidRPr="007C7DF0">
        <w:rPr>
          <w:rFonts w:ascii="Times New Roman" w:hAnsi="Times New Roman" w:cs="Times New Roman"/>
          <w:sz w:val="28"/>
          <w:szCs w:val="28"/>
          <w:lang w:val="en-US"/>
        </w:rPr>
        <w:t xml:space="preserve">As workers became more highly skilled, organizations came to be viewed as social systems.  Managers recognized that workers have their own ideas about what the organization should be doing.  It became the task of managers to create an inspiring vision to motivate and excite workers to fulfill the organization’s goals. </w:t>
      </w:r>
    </w:p>
    <w:p w14:paraId="54DAE73B" w14:textId="77777777" w:rsidR="005824A2" w:rsidRDefault="007C7DF0" w:rsidP="001978D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These ideas</w:t>
      </w:r>
      <w:r w:rsidR="0009472C">
        <w:rPr>
          <w:rFonts w:ascii="Times New Roman" w:hAnsi="Times New Roman" w:cs="Times New Roman"/>
          <w:sz w:val="28"/>
          <w:szCs w:val="28"/>
          <w:lang w:val="en-US"/>
        </w:rPr>
        <w:t xml:space="preserve"> </w:t>
      </w:r>
      <w:r w:rsidR="00D3199B">
        <w:rPr>
          <w:rFonts w:ascii="Times New Roman" w:hAnsi="Times New Roman" w:cs="Times New Roman"/>
          <w:sz w:val="28"/>
          <w:szCs w:val="28"/>
          <w:lang w:val="en-US"/>
        </w:rPr>
        <w:t>have</w:t>
      </w:r>
      <w:r w:rsidR="0009472C">
        <w:rPr>
          <w:rFonts w:ascii="Times New Roman" w:hAnsi="Times New Roman" w:cs="Times New Roman"/>
          <w:sz w:val="28"/>
          <w:szCs w:val="28"/>
          <w:lang w:val="en-US"/>
        </w:rPr>
        <w:t xml:space="preserve"> </w:t>
      </w:r>
      <w:r>
        <w:rPr>
          <w:rFonts w:ascii="Times New Roman" w:hAnsi="Times New Roman" w:cs="Times New Roman"/>
          <w:sz w:val="28"/>
          <w:szCs w:val="28"/>
          <w:lang w:val="en-US"/>
        </w:rPr>
        <w:t>inspired me to try</w:t>
      </w:r>
      <w:r w:rsidR="0009472C">
        <w:rPr>
          <w:rFonts w:ascii="Times New Roman" w:hAnsi="Times New Roman" w:cs="Times New Roman"/>
          <w:sz w:val="28"/>
          <w:szCs w:val="28"/>
          <w:lang w:val="en-US"/>
        </w:rPr>
        <w:t xml:space="preserve"> to apply some insights</w:t>
      </w:r>
      <w:r w:rsidR="005824A2" w:rsidRPr="005824A2">
        <w:rPr>
          <w:rFonts w:ascii="Times New Roman" w:hAnsi="Times New Roman" w:cs="Times New Roman"/>
          <w:sz w:val="28"/>
          <w:szCs w:val="28"/>
          <w:lang w:val="en-US"/>
        </w:rPr>
        <w:t xml:space="preserve"> </w:t>
      </w:r>
      <w:r w:rsidR="005824A2">
        <w:rPr>
          <w:rFonts w:ascii="Times New Roman" w:hAnsi="Times New Roman" w:cs="Times New Roman"/>
          <w:sz w:val="28"/>
          <w:szCs w:val="28"/>
          <w:lang w:val="en-US"/>
        </w:rPr>
        <w:t>of</w:t>
      </w:r>
      <w:r w:rsidR="0009472C">
        <w:rPr>
          <w:rFonts w:ascii="Times New Roman" w:hAnsi="Times New Roman" w:cs="Times New Roman"/>
          <w:sz w:val="28"/>
          <w:szCs w:val="28"/>
          <w:lang w:val="en-US"/>
        </w:rPr>
        <w:t xml:space="preserve"> the best management scientists in </w:t>
      </w:r>
      <w:r w:rsidR="00D3199B">
        <w:rPr>
          <w:rFonts w:ascii="Times New Roman" w:hAnsi="Times New Roman" w:cs="Times New Roman"/>
          <w:sz w:val="28"/>
          <w:szCs w:val="28"/>
          <w:lang w:val="en-US"/>
        </w:rPr>
        <w:t xml:space="preserve">the </w:t>
      </w:r>
      <w:r w:rsidR="0009472C">
        <w:rPr>
          <w:rFonts w:ascii="Times New Roman" w:hAnsi="Times New Roman" w:cs="Times New Roman"/>
          <w:sz w:val="28"/>
          <w:szCs w:val="28"/>
          <w:lang w:val="en-US"/>
        </w:rPr>
        <w:t>practice of manage</w:t>
      </w:r>
      <w:r w:rsidR="00D3199B">
        <w:rPr>
          <w:rFonts w:ascii="Times New Roman" w:hAnsi="Times New Roman" w:cs="Times New Roman"/>
          <w:sz w:val="28"/>
          <w:szCs w:val="28"/>
          <w:lang w:val="en-US"/>
        </w:rPr>
        <w:t xml:space="preserve">ment </w:t>
      </w:r>
      <w:r w:rsidR="0009472C">
        <w:rPr>
          <w:rFonts w:ascii="Times New Roman" w:hAnsi="Times New Roman" w:cs="Times New Roman"/>
          <w:sz w:val="28"/>
          <w:szCs w:val="28"/>
          <w:lang w:val="en-US"/>
        </w:rPr>
        <w:t xml:space="preserve">education. </w:t>
      </w:r>
      <w:r>
        <w:rPr>
          <w:rFonts w:ascii="Times New Roman" w:hAnsi="Times New Roman" w:cs="Times New Roman"/>
          <w:sz w:val="28"/>
          <w:szCs w:val="28"/>
          <w:lang w:val="en-US"/>
        </w:rPr>
        <w:t xml:space="preserve">  </w:t>
      </w:r>
      <w:r w:rsidR="005824A2" w:rsidRPr="005D0C5A">
        <w:rPr>
          <w:rFonts w:ascii="Times New Roman" w:hAnsi="Times New Roman" w:cs="Times New Roman"/>
          <w:sz w:val="28"/>
          <w:szCs w:val="28"/>
          <w:lang w:val="en-US"/>
        </w:rPr>
        <w:t xml:space="preserve">Accordingly, management education has to be systemic. Programs of education should be complex, including </w:t>
      </w:r>
      <w:r w:rsidR="00D3199B">
        <w:rPr>
          <w:rFonts w:ascii="Times New Roman" w:hAnsi="Times New Roman" w:cs="Times New Roman"/>
          <w:sz w:val="28"/>
          <w:szCs w:val="28"/>
          <w:lang w:val="en-US"/>
        </w:rPr>
        <w:t>many</w:t>
      </w:r>
      <w:r w:rsidR="005824A2" w:rsidRPr="005D0C5A">
        <w:rPr>
          <w:rFonts w:ascii="Times New Roman" w:hAnsi="Times New Roman" w:cs="Times New Roman"/>
          <w:sz w:val="28"/>
          <w:szCs w:val="28"/>
          <w:lang w:val="en-US"/>
        </w:rPr>
        <w:t xml:space="preserve"> ways of working with managers during the time of training. </w:t>
      </w:r>
    </w:p>
    <w:p w14:paraId="6CE5936E" w14:textId="77777777" w:rsidR="00D3199B" w:rsidRDefault="005824A2" w:rsidP="001978DF">
      <w:pPr>
        <w:ind w:firstLine="708"/>
        <w:jc w:val="both"/>
        <w:rPr>
          <w:rFonts w:ascii="Times New Roman" w:hAnsi="Times New Roman" w:cs="Times New Roman"/>
          <w:sz w:val="28"/>
          <w:szCs w:val="28"/>
          <w:lang w:val="en-US"/>
        </w:rPr>
      </w:pPr>
      <w:r w:rsidRPr="0009472C">
        <w:rPr>
          <w:rFonts w:ascii="Times New Roman" w:hAnsi="Times New Roman" w:cs="Times New Roman"/>
          <w:sz w:val="28"/>
          <w:szCs w:val="28"/>
          <w:lang w:val="en-US"/>
        </w:rPr>
        <w:t xml:space="preserve">The </w:t>
      </w:r>
      <w:r w:rsidR="00D3199B">
        <w:rPr>
          <w:rFonts w:ascii="Times New Roman" w:hAnsi="Times New Roman" w:cs="Times New Roman"/>
          <w:sz w:val="28"/>
          <w:szCs w:val="28"/>
          <w:lang w:val="en-US"/>
        </w:rPr>
        <w:t xml:space="preserve">Executive Training </w:t>
      </w:r>
      <w:r w:rsidRPr="0009472C">
        <w:rPr>
          <w:rFonts w:ascii="Times New Roman" w:hAnsi="Times New Roman" w:cs="Times New Roman"/>
          <w:sz w:val="28"/>
          <w:szCs w:val="28"/>
          <w:lang w:val="en-US"/>
        </w:rPr>
        <w:t>Center</w:t>
      </w:r>
      <w:r>
        <w:rPr>
          <w:rFonts w:ascii="Times New Roman" w:hAnsi="Times New Roman" w:cs="Times New Roman"/>
          <w:sz w:val="28"/>
          <w:szCs w:val="28"/>
          <w:lang w:val="en-US"/>
        </w:rPr>
        <w:t xml:space="preserve"> I </w:t>
      </w:r>
      <w:r w:rsidR="00C5690A">
        <w:rPr>
          <w:rFonts w:ascii="Times New Roman" w:hAnsi="Times New Roman" w:cs="Times New Roman"/>
          <w:sz w:val="28"/>
          <w:szCs w:val="28"/>
          <w:lang w:val="en-US"/>
        </w:rPr>
        <w:t xml:space="preserve">and my colleagues </w:t>
      </w:r>
      <w:r>
        <w:rPr>
          <w:rFonts w:ascii="Times New Roman" w:hAnsi="Times New Roman" w:cs="Times New Roman"/>
          <w:sz w:val="28"/>
          <w:szCs w:val="28"/>
          <w:lang w:val="en-US"/>
        </w:rPr>
        <w:t xml:space="preserve">created </w:t>
      </w:r>
      <w:r w:rsidR="00D3199B">
        <w:rPr>
          <w:rFonts w:ascii="Times New Roman" w:hAnsi="Times New Roman" w:cs="Times New Roman"/>
          <w:sz w:val="28"/>
          <w:szCs w:val="28"/>
          <w:lang w:val="en-US"/>
        </w:rPr>
        <w:t xml:space="preserve">for the West-Siberian Railroad System </w:t>
      </w:r>
      <w:r w:rsidRPr="0009472C">
        <w:rPr>
          <w:rFonts w:ascii="Times New Roman" w:hAnsi="Times New Roman" w:cs="Times New Roman"/>
          <w:sz w:val="28"/>
          <w:szCs w:val="28"/>
          <w:lang w:val="en-US"/>
        </w:rPr>
        <w:t>provide</w:t>
      </w:r>
      <w:r>
        <w:rPr>
          <w:rFonts w:ascii="Times New Roman" w:hAnsi="Times New Roman" w:cs="Times New Roman"/>
          <w:sz w:val="28"/>
          <w:szCs w:val="28"/>
          <w:lang w:val="en-US"/>
        </w:rPr>
        <w:t xml:space="preserve">d </w:t>
      </w:r>
    </w:p>
    <w:p w14:paraId="3E55CA5D"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 xml:space="preserve">a modern business culture as a </w:t>
      </w:r>
      <w:r w:rsidR="00D3199B">
        <w:rPr>
          <w:rFonts w:eastAsiaTheme="minorEastAsia"/>
          <w:sz w:val="28"/>
          <w:szCs w:val="28"/>
          <w:lang w:val="en-US"/>
        </w:rPr>
        <w:t>way</w:t>
      </w:r>
      <w:r w:rsidRPr="00D3199B">
        <w:rPr>
          <w:rFonts w:eastAsiaTheme="minorEastAsia"/>
          <w:sz w:val="28"/>
          <w:szCs w:val="28"/>
          <w:lang w:val="en-US"/>
        </w:rPr>
        <w:t xml:space="preserve"> of creating </w:t>
      </w:r>
      <w:r w:rsidR="00D3199B">
        <w:rPr>
          <w:rFonts w:eastAsiaTheme="minorEastAsia"/>
          <w:sz w:val="28"/>
          <w:szCs w:val="28"/>
          <w:lang w:val="en-US"/>
        </w:rPr>
        <w:t>its</w:t>
      </w:r>
      <w:r w:rsidRPr="00D3199B">
        <w:rPr>
          <w:rFonts w:eastAsiaTheme="minorEastAsia"/>
          <w:sz w:val="28"/>
          <w:szCs w:val="28"/>
          <w:lang w:val="en-US"/>
        </w:rPr>
        <w:t xml:space="preserve"> education environment</w:t>
      </w:r>
      <w:r w:rsidRPr="00D3199B">
        <w:rPr>
          <w:sz w:val="28"/>
          <w:szCs w:val="28"/>
          <w:lang w:val="en-US"/>
        </w:rPr>
        <w:t>;</w:t>
      </w:r>
    </w:p>
    <w:p w14:paraId="7C411EBC"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continuous process improvement of the Center’s activities on the basis of feedback</w:t>
      </w:r>
      <w:r w:rsidRPr="00D3199B">
        <w:rPr>
          <w:sz w:val="28"/>
          <w:szCs w:val="28"/>
          <w:lang w:val="en-US"/>
        </w:rPr>
        <w:t xml:space="preserve">; </w:t>
      </w:r>
    </w:p>
    <w:p w14:paraId="6945010A"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technologies of corporate education</w:t>
      </w:r>
      <w:r w:rsidRPr="00D3199B">
        <w:rPr>
          <w:sz w:val="28"/>
          <w:szCs w:val="28"/>
          <w:lang w:val="en-US"/>
        </w:rPr>
        <w:t xml:space="preserve">; </w:t>
      </w:r>
    </w:p>
    <w:p w14:paraId="1745C875"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metaprograms of education</w:t>
      </w:r>
      <w:r w:rsidRPr="00D3199B">
        <w:rPr>
          <w:sz w:val="28"/>
          <w:szCs w:val="28"/>
          <w:lang w:val="en-US"/>
        </w:rPr>
        <w:t xml:space="preserve">; </w:t>
      </w:r>
    </w:p>
    <w:p w14:paraId="6B27F297"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innovative methods of education</w:t>
      </w:r>
      <w:r w:rsidRPr="00D3199B">
        <w:rPr>
          <w:sz w:val="28"/>
          <w:szCs w:val="28"/>
          <w:lang w:val="en-US"/>
        </w:rPr>
        <w:t xml:space="preserve">; </w:t>
      </w:r>
    </w:p>
    <w:p w14:paraId="76926CA2" w14:textId="77777777" w:rsidR="00D3199B" w:rsidRDefault="005824A2" w:rsidP="001978DF">
      <w:pPr>
        <w:pStyle w:val="ListParagraph"/>
        <w:numPr>
          <w:ilvl w:val="0"/>
          <w:numId w:val="5"/>
        </w:numPr>
        <w:jc w:val="both"/>
        <w:rPr>
          <w:sz w:val="28"/>
          <w:szCs w:val="28"/>
          <w:lang w:val="en-US"/>
        </w:rPr>
      </w:pPr>
      <w:r w:rsidRPr="00D3199B">
        <w:rPr>
          <w:rFonts w:eastAsiaTheme="minorEastAsia"/>
          <w:sz w:val="28"/>
          <w:szCs w:val="28"/>
          <w:lang w:val="en-US"/>
        </w:rPr>
        <w:t>teachers familiar with innovative education technologies</w:t>
      </w:r>
      <w:r w:rsidRPr="00D3199B">
        <w:rPr>
          <w:sz w:val="28"/>
          <w:szCs w:val="28"/>
          <w:lang w:val="en-US"/>
        </w:rPr>
        <w:t xml:space="preserve">; </w:t>
      </w:r>
    </w:p>
    <w:p w14:paraId="6A5E84B3" w14:textId="77777777" w:rsidR="005824A2" w:rsidRDefault="00D3199B" w:rsidP="001978DF">
      <w:pPr>
        <w:pStyle w:val="ListParagraph"/>
        <w:numPr>
          <w:ilvl w:val="0"/>
          <w:numId w:val="5"/>
        </w:numPr>
        <w:jc w:val="both"/>
        <w:rPr>
          <w:sz w:val="28"/>
          <w:szCs w:val="28"/>
          <w:lang w:val="en-US"/>
        </w:rPr>
      </w:pPr>
      <w:r>
        <w:rPr>
          <w:sz w:val="28"/>
          <w:szCs w:val="28"/>
          <w:lang w:val="en-US"/>
        </w:rPr>
        <w:t xml:space="preserve">and </w:t>
      </w:r>
      <w:r w:rsidR="005824A2" w:rsidRPr="00D3199B">
        <w:rPr>
          <w:rFonts w:eastAsiaTheme="minorEastAsia"/>
          <w:sz w:val="28"/>
          <w:szCs w:val="28"/>
          <w:lang w:val="en-US"/>
        </w:rPr>
        <w:t>a mechanism of adjusting to the external environment</w:t>
      </w:r>
      <w:r w:rsidR="005824A2" w:rsidRPr="00D3199B">
        <w:rPr>
          <w:sz w:val="28"/>
          <w:szCs w:val="28"/>
          <w:lang w:val="en-US"/>
        </w:rPr>
        <w:t xml:space="preserve">. </w:t>
      </w:r>
    </w:p>
    <w:p w14:paraId="4715BEFD" w14:textId="77777777" w:rsidR="001978DF" w:rsidRDefault="001978DF" w:rsidP="001978DF">
      <w:pPr>
        <w:pStyle w:val="PlainText"/>
        <w:spacing w:line="276" w:lineRule="auto"/>
        <w:jc w:val="both"/>
        <w:rPr>
          <w:rFonts w:ascii="Times New Roman" w:hAnsi="Times New Roman"/>
          <w:sz w:val="28"/>
          <w:szCs w:val="28"/>
          <w:lang w:val="en-US"/>
        </w:rPr>
      </w:pPr>
    </w:p>
    <w:p w14:paraId="284CC255" w14:textId="77777777" w:rsidR="001978DF" w:rsidRPr="001978DF" w:rsidRDefault="001978DF" w:rsidP="001978DF">
      <w:pPr>
        <w:pStyle w:val="PlainText"/>
        <w:spacing w:line="276" w:lineRule="auto"/>
        <w:jc w:val="both"/>
        <w:rPr>
          <w:rFonts w:ascii="Times New Roman" w:hAnsi="Times New Roman"/>
          <w:sz w:val="28"/>
          <w:szCs w:val="28"/>
          <w:lang w:val="en-US"/>
        </w:rPr>
      </w:pPr>
      <w:r w:rsidRPr="001978DF">
        <w:rPr>
          <w:rFonts w:ascii="Times New Roman" w:hAnsi="Times New Roman"/>
          <w:sz w:val="28"/>
          <w:szCs w:val="28"/>
          <w:lang w:val="en-US"/>
        </w:rPr>
        <w:t xml:space="preserve">The </w:t>
      </w:r>
      <w:r>
        <w:rPr>
          <w:rFonts w:ascii="Times New Roman" w:hAnsi="Times New Roman"/>
          <w:sz w:val="28"/>
          <w:szCs w:val="28"/>
          <w:lang w:val="en-US"/>
        </w:rPr>
        <w:t>Center</w:t>
      </w:r>
      <w:r w:rsidRPr="001978DF">
        <w:rPr>
          <w:rFonts w:ascii="Times New Roman" w:hAnsi="Times New Roman"/>
          <w:sz w:val="28"/>
          <w:szCs w:val="28"/>
          <w:lang w:val="en-US"/>
        </w:rPr>
        <w:t>’s activities in the field of management can be described under three headings:</w:t>
      </w:r>
    </w:p>
    <w:p w14:paraId="23C8093A" w14:textId="77777777" w:rsidR="001978DF" w:rsidRPr="001978DF" w:rsidRDefault="001978DF" w:rsidP="001978DF">
      <w:pPr>
        <w:pStyle w:val="PlainText"/>
        <w:numPr>
          <w:ilvl w:val="0"/>
          <w:numId w:val="6"/>
        </w:numPr>
        <w:spacing w:line="276" w:lineRule="auto"/>
        <w:jc w:val="both"/>
        <w:rPr>
          <w:rFonts w:ascii="Times New Roman" w:hAnsi="Times New Roman"/>
          <w:sz w:val="28"/>
          <w:szCs w:val="28"/>
        </w:rPr>
      </w:pPr>
      <w:r w:rsidRPr="001978DF">
        <w:rPr>
          <w:rFonts w:ascii="Times New Roman" w:hAnsi="Times New Roman"/>
          <w:sz w:val="28"/>
          <w:szCs w:val="28"/>
        </w:rPr>
        <w:t>Education and training</w:t>
      </w:r>
    </w:p>
    <w:p w14:paraId="4C16C173" w14:textId="77777777" w:rsidR="001978DF" w:rsidRPr="001978DF" w:rsidRDefault="001978DF" w:rsidP="001978DF">
      <w:pPr>
        <w:pStyle w:val="PlainText"/>
        <w:numPr>
          <w:ilvl w:val="0"/>
          <w:numId w:val="6"/>
        </w:numPr>
        <w:spacing w:line="276" w:lineRule="auto"/>
        <w:jc w:val="both"/>
        <w:rPr>
          <w:rFonts w:ascii="Times New Roman" w:hAnsi="Times New Roman"/>
          <w:sz w:val="28"/>
          <w:szCs w:val="28"/>
        </w:rPr>
      </w:pPr>
      <w:r w:rsidRPr="001978DF">
        <w:rPr>
          <w:rFonts w:ascii="Times New Roman" w:hAnsi="Times New Roman"/>
          <w:sz w:val="28"/>
          <w:szCs w:val="28"/>
        </w:rPr>
        <w:t>Science</w:t>
      </w:r>
    </w:p>
    <w:p w14:paraId="20082847" w14:textId="77777777" w:rsidR="001978DF" w:rsidRPr="001978DF" w:rsidRDefault="001978DF" w:rsidP="001978DF">
      <w:pPr>
        <w:pStyle w:val="PlainText"/>
        <w:numPr>
          <w:ilvl w:val="0"/>
          <w:numId w:val="6"/>
        </w:numPr>
        <w:spacing w:line="276" w:lineRule="auto"/>
        <w:jc w:val="both"/>
        <w:rPr>
          <w:rFonts w:ascii="Times New Roman" w:hAnsi="Times New Roman"/>
          <w:sz w:val="28"/>
          <w:szCs w:val="28"/>
          <w:lang w:val="en-US"/>
        </w:rPr>
      </w:pPr>
      <w:r w:rsidRPr="001978DF">
        <w:rPr>
          <w:rFonts w:ascii="Times New Roman" w:hAnsi="Times New Roman"/>
          <w:sz w:val="28"/>
          <w:szCs w:val="28"/>
          <w:lang w:val="en-US"/>
        </w:rPr>
        <w:t>Real-production intervention (process improvement)</w:t>
      </w:r>
    </w:p>
    <w:p w14:paraId="73FDFAEA" w14:textId="77777777" w:rsidR="001978DF" w:rsidRPr="001978DF" w:rsidRDefault="001978DF" w:rsidP="001978DF">
      <w:pPr>
        <w:pStyle w:val="PlainText"/>
        <w:numPr>
          <w:ilvl w:val="0"/>
          <w:numId w:val="6"/>
        </w:numPr>
        <w:spacing w:line="276" w:lineRule="auto"/>
        <w:jc w:val="both"/>
        <w:rPr>
          <w:rFonts w:ascii="Times New Roman" w:hAnsi="Times New Roman"/>
          <w:sz w:val="28"/>
          <w:szCs w:val="28"/>
          <w:lang w:val="en-US"/>
        </w:rPr>
      </w:pPr>
      <w:r w:rsidRPr="001978DF">
        <w:rPr>
          <w:rFonts w:ascii="Times New Roman" w:hAnsi="Times New Roman"/>
          <w:sz w:val="28"/>
          <w:szCs w:val="28"/>
          <w:lang w:val="en-US"/>
        </w:rPr>
        <w:t>Written papers based on analysis of real-production problems and experience in training prospective managers</w:t>
      </w:r>
    </w:p>
    <w:p w14:paraId="718FDC04" w14:textId="77777777" w:rsidR="001978DF" w:rsidRPr="001978DF" w:rsidRDefault="001978DF" w:rsidP="001978DF">
      <w:pPr>
        <w:pStyle w:val="PlainText"/>
        <w:numPr>
          <w:ilvl w:val="0"/>
          <w:numId w:val="6"/>
        </w:numPr>
        <w:spacing w:line="276" w:lineRule="auto"/>
        <w:jc w:val="both"/>
        <w:rPr>
          <w:rFonts w:ascii="Times New Roman" w:hAnsi="Times New Roman"/>
          <w:sz w:val="28"/>
          <w:szCs w:val="28"/>
          <w:lang w:val="en-US"/>
        </w:rPr>
      </w:pPr>
      <w:r w:rsidRPr="001978DF">
        <w:rPr>
          <w:rFonts w:ascii="Times New Roman" w:hAnsi="Times New Roman"/>
          <w:sz w:val="28"/>
          <w:szCs w:val="28"/>
          <w:lang w:val="en-US"/>
        </w:rPr>
        <w:t xml:space="preserve">Initiation of innovative teaching methods for developing management education in Novosibirsk and Russia.  </w:t>
      </w:r>
    </w:p>
    <w:p w14:paraId="36F86CC8" w14:textId="77777777" w:rsidR="001978DF" w:rsidRPr="001978DF" w:rsidRDefault="001978DF" w:rsidP="001978DF">
      <w:pPr>
        <w:pStyle w:val="PlainText"/>
        <w:spacing w:line="276" w:lineRule="auto"/>
        <w:ind w:left="708"/>
        <w:jc w:val="both"/>
        <w:rPr>
          <w:rFonts w:ascii="Times New Roman" w:hAnsi="Times New Roman"/>
          <w:sz w:val="28"/>
          <w:szCs w:val="28"/>
          <w:lang w:val="en-US"/>
        </w:rPr>
      </w:pPr>
    </w:p>
    <w:p w14:paraId="7371FAB6" w14:textId="77777777" w:rsidR="005824A2" w:rsidRDefault="0009472C" w:rsidP="001978DF">
      <w:pPr>
        <w:ind w:firstLine="708"/>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I </w:t>
      </w:r>
      <w:r w:rsidRPr="008724B8">
        <w:rPr>
          <w:rFonts w:ascii="Times New Roman" w:hAnsi="Times New Roman" w:cs="Times New Roman"/>
          <w:sz w:val="28"/>
          <w:szCs w:val="28"/>
          <w:lang w:val="en-US"/>
        </w:rPr>
        <w:t xml:space="preserve">have experimented with several methods for engaging in change management – quality improvement methods, group facilitation methods, and service learning exercises. </w:t>
      </w:r>
      <w:r w:rsidR="00887E1B" w:rsidRPr="00887E1B">
        <w:rPr>
          <w:rFonts w:ascii="Times New Roman" w:hAnsi="Times New Roman" w:cs="Times New Roman"/>
          <w:bCs/>
          <w:sz w:val="28"/>
          <w:szCs w:val="28"/>
          <w:lang w:val="en-US"/>
        </w:rPr>
        <w:t>W</w:t>
      </w:r>
      <w:r w:rsidR="00887E1B">
        <w:rPr>
          <w:rFonts w:ascii="Times New Roman" w:hAnsi="Times New Roman" w:cs="Times New Roman"/>
          <w:bCs/>
          <w:sz w:val="28"/>
          <w:szCs w:val="28"/>
          <w:lang w:val="en-US"/>
        </w:rPr>
        <w:t>e have found that these methods</w:t>
      </w:r>
      <w:r w:rsidR="00887E1B" w:rsidRPr="00887E1B">
        <w:rPr>
          <w:rFonts w:ascii="Times New Roman" w:hAnsi="Times New Roman" w:cs="Times New Roman"/>
          <w:bCs/>
          <w:sz w:val="28"/>
          <w:szCs w:val="28"/>
          <w:lang w:val="en-US"/>
        </w:rPr>
        <w:t xml:space="preserve">, which involve the active participation of employees, can help Russian organizations move from an authoritarian style of management to a more participatory, information-sharing, cooperative style of management. </w:t>
      </w:r>
    </w:p>
    <w:p w14:paraId="76AC11F3" w14:textId="77777777" w:rsidR="00DA291D" w:rsidRDefault="00DA291D" w:rsidP="001978DF">
      <w:pPr>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On the basis of this </w:t>
      </w:r>
      <w:r w:rsidR="005824A2">
        <w:rPr>
          <w:rFonts w:ascii="Times New Roman" w:hAnsi="Times New Roman" w:cs="Times New Roman"/>
          <w:bCs/>
          <w:sz w:val="28"/>
          <w:szCs w:val="28"/>
          <w:lang w:val="en-US"/>
        </w:rPr>
        <w:t xml:space="preserve">experience </w:t>
      </w:r>
      <w:r w:rsidR="00D3199B">
        <w:rPr>
          <w:rFonts w:ascii="Times New Roman" w:hAnsi="Times New Roman" w:cs="Times New Roman"/>
          <w:bCs/>
          <w:sz w:val="28"/>
          <w:szCs w:val="28"/>
          <w:lang w:val="en-US"/>
        </w:rPr>
        <w:t xml:space="preserve">in </w:t>
      </w:r>
      <w:r>
        <w:rPr>
          <w:rFonts w:ascii="Times New Roman" w:hAnsi="Times New Roman" w:cs="Times New Roman"/>
          <w:bCs/>
          <w:sz w:val="28"/>
          <w:szCs w:val="28"/>
          <w:lang w:val="en-US"/>
        </w:rPr>
        <w:t xml:space="preserve">trainings and </w:t>
      </w:r>
      <w:r w:rsidR="00D3199B">
        <w:rPr>
          <w:rFonts w:ascii="Times New Roman" w:hAnsi="Times New Roman" w:cs="Times New Roman"/>
          <w:bCs/>
          <w:sz w:val="28"/>
          <w:szCs w:val="28"/>
          <w:lang w:val="en-US"/>
        </w:rPr>
        <w:t xml:space="preserve">making changes in </w:t>
      </w:r>
      <w:r>
        <w:rPr>
          <w:rFonts w:ascii="Times New Roman" w:hAnsi="Times New Roman" w:cs="Times New Roman"/>
          <w:bCs/>
          <w:sz w:val="28"/>
          <w:szCs w:val="28"/>
          <w:lang w:val="en-US"/>
        </w:rPr>
        <w:t>organizat</w:t>
      </w:r>
      <w:r w:rsidR="00840BB8">
        <w:rPr>
          <w:rFonts w:ascii="Times New Roman" w:hAnsi="Times New Roman" w:cs="Times New Roman"/>
          <w:bCs/>
          <w:sz w:val="28"/>
          <w:szCs w:val="28"/>
          <w:lang w:val="en-US"/>
        </w:rPr>
        <w:t xml:space="preserve">ions as well as using R. </w:t>
      </w:r>
      <w:proofErr w:type="spellStart"/>
      <w:r w:rsidR="00840BB8">
        <w:rPr>
          <w:rFonts w:ascii="Times New Roman" w:hAnsi="Times New Roman" w:cs="Times New Roman"/>
          <w:bCs/>
          <w:sz w:val="28"/>
          <w:szCs w:val="28"/>
          <w:lang w:val="en-US"/>
        </w:rPr>
        <w:t>Ackoff’s</w:t>
      </w:r>
      <w:proofErr w:type="spellEnd"/>
      <w:r w:rsidR="00840BB8">
        <w:rPr>
          <w:rFonts w:ascii="Times New Roman" w:hAnsi="Times New Roman" w:cs="Times New Roman"/>
          <w:bCs/>
          <w:sz w:val="28"/>
          <w:szCs w:val="28"/>
          <w:lang w:val="en-US"/>
        </w:rPr>
        <w:t xml:space="preserve">, Fr. </w:t>
      </w:r>
      <w:r>
        <w:rPr>
          <w:rFonts w:ascii="Times New Roman" w:hAnsi="Times New Roman" w:cs="Times New Roman"/>
          <w:bCs/>
          <w:sz w:val="28"/>
          <w:szCs w:val="28"/>
          <w:lang w:val="en-US"/>
        </w:rPr>
        <w:t>Capra’s</w:t>
      </w:r>
      <w:r w:rsidR="00D3199B">
        <w:rPr>
          <w:rFonts w:ascii="Times New Roman" w:hAnsi="Times New Roman" w:cs="Times New Roman"/>
          <w:bCs/>
          <w:sz w:val="28"/>
          <w:szCs w:val="28"/>
          <w:lang w:val="en-US"/>
        </w:rPr>
        <w:t xml:space="preserve">, </w:t>
      </w:r>
      <w:r w:rsidR="00840BB8">
        <w:rPr>
          <w:rFonts w:ascii="Times New Roman" w:hAnsi="Times New Roman" w:cs="Times New Roman"/>
          <w:bCs/>
          <w:sz w:val="28"/>
          <w:szCs w:val="28"/>
          <w:lang w:val="en-US"/>
        </w:rPr>
        <w:t xml:space="preserve">P. </w:t>
      </w:r>
      <w:r w:rsidR="00D3199B">
        <w:rPr>
          <w:rFonts w:ascii="Times New Roman" w:hAnsi="Times New Roman" w:cs="Times New Roman"/>
          <w:bCs/>
          <w:sz w:val="28"/>
          <w:szCs w:val="28"/>
          <w:lang w:val="en-US"/>
        </w:rPr>
        <w:t>Senge</w:t>
      </w:r>
      <w:r>
        <w:rPr>
          <w:rFonts w:ascii="Times New Roman" w:hAnsi="Times New Roman" w:cs="Times New Roman"/>
          <w:bCs/>
          <w:sz w:val="28"/>
          <w:szCs w:val="28"/>
          <w:lang w:val="en-US"/>
        </w:rPr>
        <w:t xml:space="preserve">’s, </w:t>
      </w:r>
      <w:r w:rsidR="00840BB8">
        <w:rPr>
          <w:rFonts w:ascii="Times New Roman" w:hAnsi="Times New Roman" w:cs="Times New Roman"/>
          <w:bCs/>
          <w:sz w:val="28"/>
          <w:szCs w:val="28"/>
          <w:lang w:val="en-US"/>
        </w:rPr>
        <w:t xml:space="preserve">S. </w:t>
      </w:r>
      <w:proofErr w:type="spellStart"/>
      <w:r>
        <w:rPr>
          <w:rFonts w:ascii="Times New Roman" w:hAnsi="Times New Roman" w:cs="Times New Roman"/>
          <w:bCs/>
          <w:sz w:val="28"/>
          <w:szCs w:val="28"/>
          <w:lang w:val="en-US"/>
        </w:rPr>
        <w:t>Umpleby’s</w:t>
      </w:r>
      <w:proofErr w:type="spellEnd"/>
      <w:r>
        <w:rPr>
          <w:rFonts w:ascii="Times New Roman" w:hAnsi="Times New Roman" w:cs="Times New Roman"/>
          <w:bCs/>
          <w:sz w:val="28"/>
          <w:szCs w:val="28"/>
          <w:lang w:val="en-US"/>
        </w:rPr>
        <w:t xml:space="preserve"> and others ideas I have developed an extended system</w:t>
      </w:r>
      <w:r w:rsidR="00D3199B">
        <w:rPr>
          <w:rFonts w:ascii="Times New Roman" w:hAnsi="Times New Roman" w:cs="Times New Roman"/>
          <w:bCs/>
          <w:sz w:val="28"/>
          <w:szCs w:val="28"/>
          <w:lang w:val="en-US"/>
        </w:rPr>
        <w:t>s</w:t>
      </w:r>
      <w:r>
        <w:rPr>
          <w:rFonts w:ascii="Times New Roman" w:hAnsi="Times New Roman" w:cs="Times New Roman"/>
          <w:bCs/>
          <w:sz w:val="28"/>
          <w:szCs w:val="28"/>
          <w:lang w:val="en-US"/>
        </w:rPr>
        <w:t xml:space="preserve"> approach to change management in labor relations.</w:t>
      </w:r>
    </w:p>
    <w:p w14:paraId="42397E9B" w14:textId="77777777" w:rsidR="00DA291D" w:rsidRDefault="00DA291D" w:rsidP="001978DF">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most important publications:</w:t>
      </w:r>
    </w:p>
    <w:p w14:paraId="32BAC65E" w14:textId="77777777" w:rsidR="00D3199B" w:rsidRDefault="00D3199B" w:rsidP="001978D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Medvedeva</w:t>
      </w:r>
      <w:r w:rsidRPr="00944816">
        <w:rPr>
          <w:rFonts w:ascii="Times New Roman" w:hAnsi="Times New Roman" w:cs="Times New Roman"/>
          <w:sz w:val="28"/>
          <w:szCs w:val="28"/>
          <w:lang w:val="en-US"/>
        </w:rPr>
        <w:t xml:space="preserve"> T.A. A</w:t>
      </w:r>
      <w:r>
        <w:rPr>
          <w:rFonts w:ascii="Times New Roman" w:hAnsi="Times New Roman" w:cs="Times New Roman"/>
          <w:sz w:val="28"/>
          <w:szCs w:val="28"/>
          <w:lang w:val="en-US"/>
        </w:rPr>
        <w:t xml:space="preserve">n extended </w:t>
      </w:r>
      <w:r w:rsidRPr="00944816">
        <w:rPr>
          <w:rFonts w:ascii="Times New Roman" w:hAnsi="Times New Roman" w:cs="Times New Roman"/>
          <w:sz w:val="28"/>
          <w:szCs w:val="28"/>
          <w:lang w:val="en-US"/>
        </w:rPr>
        <w:t>system approach to social and labor relations in the context of economic globalization: monograph / Т.А. Medvedev. - Moscow: TEIS, 2016.</w:t>
      </w:r>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rus.</w:t>
      </w:r>
      <w:proofErr w:type="spellEnd"/>
      <w:r>
        <w:rPr>
          <w:rFonts w:ascii="Times New Roman" w:hAnsi="Times New Roman" w:cs="Times New Roman"/>
          <w:sz w:val="28"/>
          <w:szCs w:val="28"/>
          <w:lang w:val="en-US"/>
        </w:rPr>
        <w:t>)</w:t>
      </w:r>
    </w:p>
    <w:p w14:paraId="4258D79E" w14:textId="77777777" w:rsidR="00C5690A" w:rsidRDefault="00D3199B" w:rsidP="00C5690A">
      <w:pPr>
        <w:pStyle w:val="Title"/>
        <w:jc w:val="both"/>
        <w:rPr>
          <w:b w:val="0"/>
          <w:sz w:val="27"/>
          <w:szCs w:val="27"/>
        </w:rPr>
      </w:pPr>
      <w:r w:rsidRPr="00360DF4">
        <w:rPr>
          <w:b w:val="0"/>
          <w:sz w:val="27"/>
          <w:szCs w:val="27"/>
        </w:rPr>
        <w:t xml:space="preserve">Medvedeva T.A. A Multi-Disciplinary View of Social and Labor Relations: Changes in Management in the U.S. and Russia as </w:t>
      </w:r>
      <w:proofErr w:type="gramStart"/>
      <w:r w:rsidRPr="00360DF4">
        <w:rPr>
          <w:b w:val="0"/>
          <w:sz w:val="27"/>
          <w:szCs w:val="27"/>
        </w:rPr>
        <w:t>Examples  /</w:t>
      </w:r>
      <w:proofErr w:type="gramEnd"/>
      <w:r w:rsidRPr="00360DF4">
        <w:rPr>
          <w:b w:val="0"/>
          <w:sz w:val="27"/>
          <w:szCs w:val="27"/>
        </w:rPr>
        <w:t xml:space="preserve">/ T.A. Medvedeva, </w:t>
      </w:r>
      <w:r w:rsidRPr="00E04CC0">
        <w:rPr>
          <w:b w:val="0"/>
          <w:sz w:val="27"/>
          <w:szCs w:val="27"/>
        </w:rPr>
        <w:t xml:space="preserve">         </w:t>
      </w:r>
      <w:r w:rsidRPr="00360DF4">
        <w:rPr>
          <w:b w:val="0"/>
          <w:sz w:val="27"/>
          <w:szCs w:val="27"/>
        </w:rPr>
        <w:t xml:space="preserve">S.A. Umpleby // Cybernetics and Systems: An International Journal – 2015.  </w:t>
      </w:r>
      <w:r w:rsidRPr="0010644F">
        <w:rPr>
          <w:b w:val="0"/>
          <w:sz w:val="27"/>
          <w:szCs w:val="27"/>
        </w:rPr>
        <w:t xml:space="preserve">–  </w:t>
      </w:r>
      <w:r w:rsidRPr="00360DF4">
        <w:rPr>
          <w:b w:val="0"/>
          <w:sz w:val="27"/>
          <w:szCs w:val="27"/>
        </w:rPr>
        <w:t>Vol</w:t>
      </w:r>
      <w:r w:rsidRPr="0010644F">
        <w:rPr>
          <w:b w:val="0"/>
          <w:sz w:val="27"/>
          <w:szCs w:val="27"/>
        </w:rPr>
        <w:t xml:space="preserve">. 46 – </w:t>
      </w:r>
      <w:r w:rsidRPr="00360DF4">
        <w:rPr>
          <w:b w:val="0"/>
          <w:sz w:val="27"/>
          <w:szCs w:val="27"/>
        </w:rPr>
        <w:t>Issue</w:t>
      </w:r>
      <w:r w:rsidRPr="0010644F">
        <w:rPr>
          <w:b w:val="0"/>
          <w:sz w:val="27"/>
          <w:szCs w:val="27"/>
        </w:rPr>
        <w:t xml:space="preserve"> 8 </w:t>
      </w:r>
      <w:proofErr w:type="gramStart"/>
      <w:r w:rsidRPr="0010644F">
        <w:rPr>
          <w:b w:val="0"/>
          <w:sz w:val="27"/>
          <w:szCs w:val="27"/>
        </w:rPr>
        <w:t xml:space="preserve">–  </w:t>
      </w:r>
      <w:r w:rsidRPr="00360DF4">
        <w:rPr>
          <w:b w:val="0"/>
          <w:sz w:val="27"/>
          <w:szCs w:val="27"/>
          <w:lang w:val="ru-RU"/>
        </w:rPr>
        <w:t>с</w:t>
      </w:r>
      <w:r w:rsidRPr="0010644F">
        <w:rPr>
          <w:b w:val="0"/>
          <w:sz w:val="27"/>
          <w:szCs w:val="27"/>
        </w:rPr>
        <w:t>.</w:t>
      </w:r>
      <w:proofErr w:type="gramEnd"/>
      <w:r w:rsidRPr="0010644F">
        <w:rPr>
          <w:b w:val="0"/>
          <w:sz w:val="27"/>
          <w:szCs w:val="27"/>
        </w:rPr>
        <w:t xml:space="preserve"> 681-697. </w:t>
      </w:r>
    </w:p>
    <w:p w14:paraId="6554AF93" w14:textId="77777777" w:rsidR="00C5690A" w:rsidRDefault="00C5690A" w:rsidP="00C5690A">
      <w:pPr>
        <w:pStyle w:val="Title"/>
        <w:jc w:val="both"/>
        <w:rPr>
          <w:b w:val="0"/>
          <w:sz w:val="27"/>
          <w:szCs w:val="27"/>
        </w:rPr>
      </w:pPr>
    </w:p>
    <w:p w14:paraId="7CE078CF" w14:textId="77777777" w:rsidR="00D3199B" w:rsidRDefault="00465413" w:rsidP="00C5690A">
      <w:pPr>
        <w:pStyle w:val="Title"/>
        <w:jc w:val="both"/>
        <w:rPr>
          <w:b w:val="0"/>
          <w:sz w:val="28"/>
          <w:szCs w:val="28"/>
        </w:rPr>
      </w:pPr>
      <w:r w:rsidRPr="00C5690A">
        <w:rPr>
          <w:b w:val="0"/>
          <w:sz w:val="28"/>
          <w:szCs w:val="28"/>
        </w:rPr>
        <w:t>Medvedeva T.A. Problems in</w:t>
      </w:r>
      <w:r w:rsidR="00D3199B" w:rsidRPr="00C5690A">
        <w:rPr>
          <w:b w:val="0"/>
          <w:sz w:val="28"/>
          <w:szCs w:val="28"/>
        </w:rPr>
        <w:t xml:space="preserve"> introducing of innovation in Russian enterprises: organizational and personnel aspects / TA Medvedeva // Scientific studies of the Faculty of Economics. Moscow State University. Electronic journal. Volume 5. Issue 2. - 2014. - P. 15-24. (in </w:t>
      </w:r>
      <w:proofErr w:type="spellStart"/>
      <w:r w:rsidR="00D3199B" w:rsidRPr="00C5690A">
        <w:rPr>
          <w:b w:val="0"/>
          <w:sz w:val="28"/>
          <w:szCs w:val="28"/>
        </w:rPr>
        <w:t>rus.</w:t>
      </w:r>
      <w:proofErr w:type="spellEnd"/>
      <w:r w:rsidR="00D3199B" w:rsidRPr="00C5690A">
        <w:rPr>
          <w:b w:val="0"/>
          <w:sz w:val="28"/>
          <w:szCs w:val="28"/>
        </w:rPr>
        <w:t>)</w:t>
      </w:r>
    </w:p>
    <w:p w14:paraId="4A87984E" w14:textId="77777777" w:rsidR="00C5690A" w:rsidRPr="00C5690A" w:rsidRDefault="00C5690A" w:rsidP="00C5690A">
      <w:pPr>
        <w:pStyle w:val="Title"/>
        <w:jc w:val="both"/>
        <w:rPr>
          <w:b w:val="0"/>
          <w:sz w:val="28"/>
          <w:szCs w:val="28"/>
        </w:rPr>
      </w:pPr>
    </w:p>
    <w:p w14:paraId="4EEAD2F5" w14:textId="77777777" w:rsidR="00D3199B" w:rsidRPr="00944816" w:rsidRDefault="00D3199B" w:rsidP="001978DF">
      <w:pPr>
        <w:jc w:val="both"/>
        <w:rPr>
          <w:rFonts w:ascii="Times New Roman" w:hAnsi="Times New Roman" w:cs="Times New Roman"/>
          <w:sz w:val="28"/>
          <w:szCs w:val="28"/>
          <w:lang w:val="en-US"/>
        </w:rPr>
      </w:pPr>
      <w:r>
        <w:rPr>
          <w:rFonts w:ascii="Times New Roman" w:hAnsi="Times New Roman" w:cs="Times New Roman"/>
          <w:sz w:val="28"/>
          <w:szCs w:val="28"/>
          <w:lang w:val="en-US"/>
        </w:rPr>
        <w:t>Medvedeva</w:t>
      </w:r>
      <w:r w:rsidRPr="00944816">
        <w:rPr>
          <w:rFonts w:ascii="Times New Roman" w:hAnsi="Times New Roman" w:cs="Times New Roman"/>
          <w:sz w:val="28"/>
          <w:szCs w:val="28"/>
          <w:lang w:val="en-US"/>
        </w:rPr>
        <w:t xml:space="preserve"> T.A. Developing an Innovative Style of Thinking and Innovative Behavior / T.A. Medvedeva // Systemic Practice and Action Research. – 2012. – V. 25,    № 3. – P. 261-272. </w:t>
      </w:r>
    </w:p>
    <w:p w14:paraId="21ABED0D" w14:textId="77777777" w:rsidR="00D3199B" w:rsidRDefault="00D3199B" w:rsidP="001978DF">
      <w:pPr>
        <w:jc w:val="both"/>
        <w:rPr>
          <w:rFonts w:ascii="Times New Roman" w:hAnsi="Times New Roman"/>
          <w:sz w:val="27"/>
          <w:szCs w:val="27"/>
          <w:lang w:val="en-US"/>
        </w:rPr>
      </w:pPr>
      <w:r>
        <w:rPr>
          <w:rFonts w:ascii="Times New Roman" w:hAnsi="Times New Roman"/>
          <w:sz w:val="27"/>
          <w:szCs w:val="27"/>
          <w:lang w:val="en-US"/>
        </w:rPr>
        <w:t>Medvedeva</w:t>
      </w:r>
      <w:r w:rsidRPr="00767909">
        <w:rPr>
          <w:rFonts w:ascii="Times New Roman" w:hAnsi="Times New Roman"/>
          <w:sz w:val="27"/>
          <w:szCs w:val="27"/>
          <w:lang w:val="en-US"/>
        </w:rPr>
        <w:t xml:space="preserve"> T.A. Constructing new world views by practicing new management methods: a constructivist approach to education / T.A. </w:t>
      </w:r>
      <w:proofErr w:type="gramStart"/>
      <w:r w:rsidRPr="00767909">
        <w:rPr>
          <w:rFonts w:ascii="Times New Roman" w:hAnsi="Times New Roman"/>
          <w:sz w:val="27"/>
          <w:szCs w:val="27"/>
          <w:lang w:val="en-US"/>
        </w:rPr>
        <w:t>Medvedeva  /</w:t>
      </w:r>
      <w:proofErr w:type="gramEnd"/>
      <w:r w:rsidRPr="00767909">
        <w:rPr>
          <w:rFonts w:ascii="Times New Roman" w:hAnsi="Times New Roman"/>
          <w:sz w:val="27"/>
          <w:szCs w:val="27"/>
          <w:lang w:val="en-US"/>
        </w:rPr>
        <w:t>/ R</w:t>
      </w:r>
      <w:r w:rsidRPr="008F0257">
        <w:rPr>
          <w:rFonts w:ascii="Times New Roman" w:hAnsi="Times New Roman"/>
          <w:sz w:val="27"/>
          <w:szCs w:val="27"/>
          <w:lang w:val="en-US"/>
        </w:rPr>
        <w:t>.</w:t>
      </w:r>
      <w:r w:rsidRPr="00767909">
        <w:rPr>
          <w:rFonts w:ascii="Times New Roman" w:hAnsi="Times New Roman"/>
          <w:sz w:val="27"/>
          <w:szCs w:val="27"/>
          <w:lang w:val="en-US"/>
        </w:rPr>
        <w:t xml:space="preserve"> Trappl (ed.), Cybernetics and Systems. – 2010.</w:t>
      </w:r>
    </w:p>
    <w:p w14:paraId="5BB1E2B7" w14:textId="77777777" w:rsidR="00DA291D" w:rsidRDefault="00DA291D" w:rsidP="001978DF">
      <w:pPr>
        <w:jc w:val="both"/>
        <w:rPr>
          <w:rFonts w:ascii="Times New Roman" w:hAnsi="Times New Roman" w:cs="Times New Roman"/>
          <w:bCs/>
          <w:sz w:val="28"/>
          <w:szCs w:val="28"/>
          <w:lang w:val="en-US"/>
        </w:rPr>
      </w:pPr>
    </w:p>
    <w:p w14:paraId="52535BE6" w14:textId="77777777" w:rsidR="005824A2" w:rsidRPr="005824A2" w:rsidRDefault="00DA291D" w:rsidP="001978DF">
      <w:p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14:paraId="62F96317" w14:textId="77777777" w:rsidR="00887E1B" w:rsidRPr="00887E1B" w:rsidRDefault="00887E1B" w:rsidP="001978DF">
      <w:pPr>
        <w:jc w:val="both"/>
        <w:rPr>
          <w:rFonts w:ascii="Times New Roman" w:hAnsi="Times New Roman" w:cs="Times New Roman"/>
          <w:bCs/>
          <w:sz w:val="28"/>
          <w:szCs w:val="28"/>
          <w:lang w:val="en-US"/>
        </w:rPr>
      </w:pPr>
    </w:p>
    <w:sectPr w:rsidR="00887E1B" w:rsidRPr="0088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99F"/>
    <w:multiLevelType w:val="hybridMultilevel"/>
    <w:tmpl w:val="E5ACA5B2"/>
    <w:lvl w:ilvl="0" w:tplc="18804BC6">
      <w:start w:val="1"/>
      <w:numFmt w:val="bullet"/>
      <w:lvlText w:val=""/>
      <w:lvlJc w:val="left"/>
      <w:pPr>
        <w:tabs>
          <w:tab w:val="num" w:pos="720"/>
        </w:tabs>
        <w:ind w:left="720" w:hanging="360"/>
      </w:pPr>
      <w:rPr>
        <w:rFonts w:ascii="Wingdings" w:hAnsi="Wingdings" w:hint="default"/>
      </w:rPr>
    </w:lvl>
    <w:lvl w:ilvl="1" w:tplc="5A2CC490" w:tentative="1">
      <w:start w:val="1"/>
      <w:numFmt w:val="bullet"/>
      <w:lvlText w:val=""/>
      <w:lvlJc w:val="left"/>
      <w:pPr>
        <w:tabs>
          <w:tab w:val="num" w:pos="1440"/>
        </w:tabs>
        <w:ind w:left="1440" w:hanging="360"/>
      </w:pPr>
      <w:rPr>
        <w:rFonts w:ascii="Wingdings" w:hAnsi="Wingdings" w:hint="default"/>
      </w:rPr>
    </w:lvl>
    <w:lvl w:ilvl="2" w:tplc="69402AC8" w:tentative="1">
      <w:start w:val="1"/>
      <w:numFmt w:val="bullet"/>
      <w:lvlText w:val=""/>
      <w:lvlJc w:val="left"/>
      <w:pPr>
        <w:tabs>
          <w:tab w:val="num" w:pos="2160"/>
        </w:tabs>
        <w:ind w:left="2160" w:hanging="360"/>
      </w:pPr>
      <w:rPr>
        <w:rFonts w:ascii="Wingdings" w:hAnsi="Wingdings" w:hint="default"/>
      </w:rPr>
    </w:lvl>
    <w:lvl w:ilvl="3" w:tplc="8C2E30DE" w:tentative="1">
      <w:start w:val="1"/>
      <w:numFmt w:val="bullet"/>
      <w:lvlText w:val=""/>
      <w:lvlJc w:val="left"/>
      <w:pPr>
        <w:tabs>
          <w:tab w:val="num" w:pos="2880"/>
        </w:tabs>
        <w:ind w:left="2880" w:hanging="360"/>
      </w:pPr>
      <w:rPr>
        <w:rFonts w:ascii="Wingdings" w:hAnsi="Wingdings" w:hint="default"/>
      </w:rPr>
    </w:lvl>
    <w:lvl w:ilvl="4" w:tplc="2924B6E2" w:tentative="1">
      <w:start w:val="1"/>
      <w:numFmt w:val="bullet"/>
      <w:lvlText w:val=""/>
      <w:lvlJc w:val="left"/>
      <w:pPr>
        <w:tabs>
          <w:tab w:val="num" w:pos="3600"/>
        </w:tabs>
        <w:ind w:left="3600" w:hanging="360"/>
      </w:pPr>
      <w:rPr>
        <w:rFonts w:ascii="Wingdings" w:hAnsi="Wingdings" w:hint="default"/>
      </w:rPr>
    </w:lvl>
    <w:lvl w:ilvl="5" w:tplc="85548CC0" w:tentative="1">
      <w:start w:val="1"/>
      <w:numFmt w:val="bullet"/>
      <w:lvlText w:val=""/>
      <w:lvlJc w:val="left"/>
      <w:pPr>
        <w:tabs>
          <w:tab w:val="num" w:pos="4320"/>
        </w:tabs>
        <w:ind w:left="4320" w:hanging="360"/>
      </w:pPr>
      <w:rPr>
        <w:rFonts w:ascii="Wingdings" w:hAnsi="Wingdings" w:hint="default"/>
      </w:rPr>
    </w:lvl>
    <w:lvl w:ilvl="6" w:tplc="13202B8C" w:tentative="1">
      <w:start w:val="1"/>
      <w:numFmt w:val="bullet"/>
      <w:lvlText w:val=""/>
      <w:lvlJc w:val="left"/>
      <w:pPr>
        <w:tabs>
          <w:tab w:val="num" w:pos="5040"/>
        </w:tabs>
        <w:ind w:left="5040" w:hanging="360"/>
      </w:pPr>
      <w:rPr>
        <w:rFonts w:ascii="Wingdings" w:hAnsi="Wingdings" w:hint="default"/>
      </w:rPr>
    </w:lvl>
    <w:lvl w:ilvl="7" w:tplc="1B620956" w:tentative="1">
      <w:start w:val="1"/>
      <w:numFmt w:val="bullet"/>
      <w:lvlText w:val=""/>
      <w:lvlJc w:val="left"/>
      <w:pPr>
        <w:tabs>
          <w:tab w:val="num" w:pos="5760"/>
        </w:tabs>
        <w:ind w:left="5760" w:hanging="360"/>
      </w:pPr>
      <w:rPr>
        <w:rFonts w:ascii="Wingdings" w:hAnsi="Wingdings" w:hint="default"/>
      </w:rPr>
    </w:lvl>
    <w:lvl w:ilvl="8" w:tplc="940E65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D75A55"/>
    <w:multiLevelType w:val="hybridMultilevel"/>
    <w:tmpl w:val="1D00E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A0977"/>
    <w:multiLevelType w:val="multilevel"/>
    <w:tmpl w:val="ACA84EBA"/>
    <w:lvl w:ilvl="0">
      <w:start w:val="1"/>
      <w:numFmt w:val="bullet"/>
      <w:lvlText w:val=""/>
      <w:lvlJc w:val="left"/>
      <w:pPr>
        <w:tabs>
          <w:tab w:val="num" w:pos="935"/>
        </w:tabs>
        <w:ind w:left="708" w:firstLine="0"/>
      </w:pPr>
      <w:rPr>
        <w:rFonts w:ascii="Symbol" w:hAnsi="Symbol" w:cs="Symbol" w:hint="default"/>
        <w:color w:val="666699"/>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DD26BBC"/>
    <w:multiLevelType w:val="hybridMultilevel"/>
    <w:tmpl w:val="C31EDA56"/>
    <w:lvl w:ilvl="0" w:tplc="954A9F6A">
      <w:start w:val="1"/>
      <w:numFmt w:val="bullet"/>
      <w:lvlText w:val=""/>
      <w:lvlJc w:val="left"/>
      <w:pPr>
        <w:tabs>
          <w:tab w:val="num" w:pos="720"/>
        </w:tabs>
        <w:ind w:left="720" w:hanging="360"/>
      </w:pPr>
      <w:rPr>
        <w:rFonts w:ascii="Wingdings" w:hAnsi="Wingdings" w:hint="default"/>
      </w:rPr>
    </w:lvl>
    <w:lvl w:ilvl="1" w:tplc="1B4CA6AC" w:tentative="1">
      <w:start w:val="1"/>
      <w:numFmt w:val="bullet"/>
      <w:lvlText w:val=""/>
      <w:lvlJc w:val="left"/>
      <w:pPr>
        <w:tabs>
          <w:tab w:val="num" w:pos="1440"/>
        </w:tabs>
        <w:ind w:left="1440" w:hanging="360"/>
      </w:pPr>
      <w:rPr>
        <w:rFonts w:ascii="Wingdings" w:hAnsi="Wingdings" w:hint="default"/>
      </w:rPr>
    </w:lvl>
    <w:lvl w:ilvl="2" w:tplc="BFF804AA" w:tentative="1">
      <w:start w:val="1"/>
      <w:numFmt w:val="bullet"/>
      <w:lvlText w:val=""/>
      <w:lvlJc w:val="left"/>
      <w:pPr>
        <w:tabs>
          <w:tab w:val="num" w:pos="2160"/>
        </w:tabs>
        <w:ind w:left="2160" w:hanging="360"/>
      </w:pPr>
      <w:rPr>
        <w:rFonts w:ascii="Wingdings" w:hAnsi="Wingdings" w:hint="default"/>
      </w:rPr>
    </w:lvl>
    <w:lvl w:ilvl="3" w:tplc="45449FBC" w:tentative="1">
      <w:start w:val="1"/>
      <w:numFmt w:val="bullet"/>
      <w:lvlText w:val=""/>
      <w:lvlJc w:val="left"/>
      <w:pPr>
        <w:tabs>
          <w:tab w:val="num" w:pos="2880"/>
        </w:tabs>
        <w:ind w:left="2880" w:hanging="360"/>
      </w:pPr>
      <w:rPr>
        <w:rFonts w:ascii="Wingdings" w:hAnsi="Wingdings" w:hint="default"/>
      </w:rPr>
    </w:lvl>
    <w:lvl w:ilvl="4" w:tplc="9736686A" w:tentative="1">
      <w:start w:val="1"/>
      <w:numFmt w:val="bullet"/>
      <w:lvlText w:val=""/>
      <w:lvlJc w:val="left"/>
      <w:pPr>
        <w:tabs>
          <w:tab w:val="num" w:pos="3600"/>
        </w:tabs>
        <w:ind w:left="3600" w:hanging="360"/>
      </w:pPr>
      <w:rPr>
        <w:rFonts w:ascii="Wingdings" w:hAnsi="Wingdings" w:hint="default"/>
      </w:rPr>
    </w:lvl>
    <w:lvl w:ilvl="5" w:tplc="4A7E1220" w:tentative="1">
      <w:start w:val="1"/>
      <w:numFmt w:val="bullet"/>
      <w:lvlText w:val=""/>
      <w:lvlJc w:val="left"/>
      <w:pPr>
        <w:tabs>
          <w:tab w:val="num" w:pos="4320"/>
        </w:tabs>
        <w:ind w:left="4320" w:hanging="360"/>
      </w:pPr>
      <w:rPr>
        <w:rFonts w:ascii="Wingdings" w:hAnsi="Wingdings" w:hint="default"/>
      </w:rPr>
    </w:lvl>
    <w:lvl w:ilvl="6" w:tplc="D0FAAB6E" w:tentative="1">
      <w:start w:val="1"/>
      <w:numFmt w:val="bullet"/>
      <w:lvlText w:val=""/>
      <w:lvlJc w:val="left"/>
      <w:pPr>
        <w:tabs>
          <w:tab w:val="num" w:pos="5040"/>
        </w:tabs>
        <w:ind w:left="5040" w:hanging="360"/>
      </w:pPr>
      <w:rPr>
        <w:rFonts w:ascii="Wingdings" w:hAnsi="Wingdings" w:hint="default"/>
      </w:rPr>
    </w:lvl>
    <w:lvl w:ilvl="7" w:tplc="16726DD2" w:tentative="1">
      <w:start w:val="1"/>
      <w:numFmt w:val="bullet"/>
      <w:lvlText w:val=""/>
      <w:lvlJc w:val="left"/>
      <w:pPr>
        <w:tabs>
          <w:tab w:val="num" w:pos="5760"/>
        </w:tabs>
        <w:ind w:left="5760" w:hanging="360"/>
      </w:pPr>
      <w:rPr>
        <w:rFonts w:ascii="Wingdings" w:hAnsi="Wingdings" w:hint="default"/>
      </w:rPr>
    </w:lvl>
    <w:lvl w:ilvl="8" w:tplc="92B467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F4129"/>
    <w:multiLevelType w:val="hybridMultilevel"/>
    <w:tmpl w:val="FD58CEE0"/>
    <w:lvl w:ilvl="0" w:tplc="B2AAA1B4">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772DA5"/>
    <w:multiLevelType w:val="hybridMultilevel"/>
    <w:tmpl w:val="9CA86CC0"/>
    <w:lvl w:ilvl="0" w:tplc="6EE60EE0">
      <w:start w:val="1"/>
      <w:numFmt w:val="bullet"/>
      <w:lvlText w:val=""/>
      <w:lvlJc w:val="left"/>
      <w:pPr>
        <w:tabs>
          <w:tab w:val="num" w:pos="720"/>
        </w:tabs>
        <w:ind w:left="720" w:hanging="360"/>
      </w:pPr>
      <w:rPr>
        <w:rFonts w:ascii="Wingdings" w:hAnsi="Wingdings" w:hint="default"/>
      </w:rPr>
    </w:lvl>
    <w:lvl w:ilvl="1" w:tplc="0A942598" w:tentative="1">
      <w:start w:val="1"/>
      <w:numFmt w:val="bullet"/>
      <w:lvlText w:val=""/>
      <w:lvlJc w:val="left"/>
      <w:pPr>
        <w:tabs>
          <w:tab w:val="num" w:pos="1440"/>
        </w:tabs>
        <w:ind w:left="1440" w:hanging="360"/>
      </w:pPr>
      <w:rPr>
        <w:rFonts w:ascii="Wingdings" w:hAnsi="Wingdings" w:hint="default"/>
      </w:rPr>
    </w:lvl>
    <w:lvl w:ilvl="2" w:tplc="7FD22406" w:tentative="1">
      <w:start w:val="1"/>
      <w:numFmt w:val="bullet"/>
      <w:lvlText w:val=""/>
      <w:lvlJc w:val="left"/>
      <w:pPr>
        <w:tabs>
          <w:tab w:val="num" w:pos="2160"/>
        </w:tabs>
        <w:ind w:left="2160" w:hanging="360"/>
      </w:pPr>
      <w:rPr>
        <w:rFonts w:ascii="Wingdings" w:hAnsi="Wingdings" w:hint="default"/>
      </w:rPr>
    </w:lvl>
    <w:lvl w:ilvl="3" w:tplc="6BB0D8B0" w:tentative="1">
      <w:start w:val="1"/>
      <w:numFmt w:val="bullet"/>
      <w:lvlText w:val=""/>
      <w:lvlJc w:val="left"/>
      <w:pPr>
        <w:tabs>
          <w:tab w:val="num" w:pos="2880"/>
        </w:tabs>
        <w:ind w:left="2880" w:hanging="360"/>
      </w:pPr>
      <w:rPr>
        <w:rFonts w:ascii="Wingdings" w:hAnsi="Wingdings" w:hint="default"/>
      </w:rPr>
    </w:lvl>
    <w:lvl w:ilvl="4" w:tplc="534CEF78" w:tentative="1">
      <w:start w:val="1"/>
      <w:numFmt w:val="bullet"/>
      <w:lvlText w:val=""/>
      <w:lvlJc w:val="left"/>
      <w:pPr>
        <w:tabs>
          <w:tab w:val="num" w:pos="3600"/>
        </w:tabs>
        <w:ind w:left="3600" w:hanging="360"/>
      </w:pPr>
      <w:rPr>
        <w:rFonts w:ascii="Wingdings" w:hAnsi="Wingdings" w:hint="default"/>
      </w:rPr>
    </w:lvl>
    <w:lvl w:ilvl="5" w:tplc="6D3E3A8A" w:tentative="1">
      <w:start w:val="1"/>
      <w:numFmt w:val="bullet"/>
      <w:lvlText w:val=""/>
      <w:lvlJc w:val="left"/>
      <w:pPr>
        <w:tabs>
          <w:tab w:val="num" w:pos="4320"/>
        </w:tabs>
        <w:ind w:left="4320" w:hanging="360"/>
      </w:pPr>
      <w:rPr>
        <w:rFonts w:ascii="Wingdings" w:hAnsi="Wingdings" w:hint="default"/>
      </w:rPr>
    </w:lvl>
    <w:lvl w:ilvl="6" w:tplc="1AEAC61A" w:tentative="1">
      <w:start w:val="1"/>
      <w:numFmt w:val="bullet"/>
      <w:lvlText w:val=""/>
      <w:lvlJc w:val="left"/>
      <w:pPr>
        <w:tabs>
          <w:tab w:val="num" w:pos="5040"/>
        </w:tabs>
        <w:ind w:left="5040" w:hanging="360"/>
      </w:pPr>
      <w:rPr>
        <w:rFonts w:ascii="Wingdings" w:hAnsi="Wingdings" w:hint="default"/>
      </w:rPr>
    </w:lvl>
    <w:lvl w:ilvl="7" w:tplc="74C29C34" w:tentative="1">
      <w:start w:val="1"/>
      <w:numFmt w:val="bullet"/>
      <w:lvlText w:val=""/>
      <w:lvlJc w:val="left"/>
      <w:pPr>
        <w:tabs>
          <w:tab w:val="num" w:pos="5760"/>
        </w:tabs>
        <w:ind w:left="5760" w:hanging="360"/>
      </w:pPr>
      <w:rPr>
        <w:rFonts w:ascii="Wingdings" w:hAnsi="Wingdings" w:hint="default"/>
      </w:rPr>
    </w:lvl>
    <w:lvl w:ilvl="8" w:tplc="000E7B7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9472C"/>
    <w:rsid w:val="0010644F"/>
    <w:rsid w:val="00125B45"/>
    <w:rsid w:val="001978DF"/>
    <w:rsid w:val="00465413"/>
    <w:rsid w:val="005014F3"/>
    <w:rsid w:val="005824A2"/>
    <w:rsid w:val="005D0C5A"/>
    <w:rsid w:val="006320E8"/>
    <w:rsid w:val="007C7DF0"/>
    <w:rsid w:val="00840BB8"/>
    <w:rsid w:val="008724B8"/>
    <w:rsid w:val="00887E1B"/>
    <w:rsid w:val="008E52E1"/>
    <w:rsid w:val="00944816"/>
    <w:rsid w:val="00C5690A"/>
    <w:rsid w:val="00D3199B"/>
    <w:rsid w:val="00DA291D"/>
    <w:rsid w:val="00E43698"/>
    <w:rsid w:val="00EA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B13E"/>
  <w15:chartTrackingRefBased/>
  <w15:docId w15:val="{C1079BD9-7691-4C93-8407-32C814A6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5A"/>
    <w:pPr>
      <w:spacing w:after="0" w:line="240" w:lineRule="auto"/>
      <w:ind w:left="720"/>
      <w:contextualSpacing/>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09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qFormat/>
    <w:rsid w:val="005824A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24A2"/>
    <w:rPr>
      <w:rFonts w:ascii="Courier New" w:eastAsia="Times New Roman" w:hAnsi="Courier New" w:cs="Times New Roman"/>
      <w:sz w:val="20"/>
      <w:szCs w:val="20"/>
    </w:rPr>
  </w:style>
  <w:style w:type="paragraph" w:styleId="Title">
    <w:name w:val="Title"/>
    <w:basedOn w:val="Normal"/>
    <w:link w:val="TitleChar"/>
    <w:qFormat/>
    <w:rsid w:val="0010644F"/>
    <w:pPr>
      <w:spacing w:after="0" w:line="240" w:lineRule="auto"/>
      <w:jc w:val="center"/>
    </w:pPr>
    <w:rPr>
      <w:rFonts w:ascii="Times New Roman" w:eastAsia="Times New Roman" w:hAnsi="Times New Roman" w:cs="Times New Roman"/>
      <w:b/>
      <w:bCs/>
      <w:sz w:val="24"/>
      <w:szCs w:val="24"/>
      <w:lang w:val="en-US" w:eastAsia="x-none"/>
    </w:rPr>
  </w:style>
  <w:style w:type="character" w:customStyle="1" w:styleId="TitleChar">
    <w:name w:val="Title Char"/>
    <w:basedOn w:val="DefaultParagraphFont"/>
    <w:link w:val="Title"/>
    <w:rsid w:val="0010644F"/>
    <w:rPr>
      <w:rFonts w:ascii="Times New Roman" w:eastAsia="Times New Roman" w:hAnsi="Times New Roman" w:cs="Times New Roman"/>
      <w:b/>
      <w:bCs/>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7905">
      <w:bodyDiv w:val="1"/>
      <w:marLeft w:val="0"/>
      <w:marRight w:val="0"/>
      <w:marTop w:val="0"/>
      <w:marBottom w:val="0"/>
      <w:divBdr>
        <w:top w:val="none" w:sz="0" w:space="0" w:color="auto"/>
        <w:left w:val="none" w:sz="0" w:space="0" w:color="auto"/>
        <w:bottom w:val="none" w:sz="0" w:space="0" w:color="auto"/>
        <w:right w:val="none" w:sz="0" w:space="0" w:color="auto"/>
      </w:divBdr>
      <w:divsChild>
        <w:div w:id="852721279">
          <w:marLeft w:val="547"/>
          <w:marRight w:val="0"/>
          <w:marTop w:val="134"/>
          <w:marBottom w:val="0"/>
          <w:divBdr>
            <w:top w:val="none" w:sz="0" w:space="0" w:color="auto"/>
            <w:left w:val="none" w:sz="0" w:space="0" w:color="auto"/>
            <w:bottom w:val="none" w:sz="0" w:space="0" w:color="auto"/>
            <w:right w:val="none" w:sz="0" w:space="0" w:color="auto"/>
          </w:divBdr>
        </w:div>
      </w:divsChild>
    </w:div>
    <w:div w:id="763109453">
      <w:bodyDiv w:val="1"/>
      <w:marLeft w:val="0"/>
      <w:marRight w:val="0"/>
      <w:marTop w:val="0"/>
      <w:marBottom w:val="0"/>
      <w:divBdr>
        <w:top w:val="none" w:sz="0" w:space="0" w:color="auto"/>
        <w:left w:val="none" w:sz="0" w:space="0" w:color="auto"/>
        <w:bottom w:val="none" w:sz="0" w:space="0" w:color="auto"/>
        <w:right w:val="none" w:sz="0" w:space="0" w:color="auto"/>
      </w:divBdr>
      <w:divsChild>
        <w:div w:id="1008482783">
          <w:marLeft w:val="547"/>
          <w:marRight w:val="0"/>
          <w:marTop w:val="134"/>
          <w:marBottom w:val="0"/>
          <w:divBdr>
            <w:top w:val="none" w:sz="0" w:space="0" w:color="auto"/>
            <w:left w:val="none" w:sz="0" w:space="0" w:color="auto"/>
            <w:bottom w:val="none" w:sz="0" w:space="0" w:color="auto"/>
            <w:right w:val="none" w:sz="0" w:space="0" w:color="auto"/>
          </w:divBdr>
        </w:div>
      </w:divsChild>
    </w:div>
    <w:div w:id="866409185">
      <w:bodyDiv w:val="1"/>
      <w:marLeft w:val="0"/>
      <w:marRight w:val="0"/>
      <w:marTop w:val="0"/>
      <w:marBottom w:val="0"/>
      <w:divBdr>
        <w:top w:val="none" w:sz="0" w:space="0" w:color="auto"/>
        <w:left w:val="none" w:sz="0" w:space="0" w:color="auto"/>
        <w:bottom w:val="none" w:sz="0" w:space="0" w:color="auto"/>
        <w:right w:val="none" w:sz="0" w:space="0" w:color="auto"/>
      </w:divBdr>
      <w:divsChild>
        <w:div w:id="692193665">
          <w:marLeft w:val="547"/>
          <w:marRight w:val="0"/>
          <w:marTop w:val="134"/>
          <w:marBottom w:val="0"/>
          <w:divBdr>
            <w:top w:val="none" w:sz="0" w:space="0" w:color="auto"/>
            <w:left w:val="none" w:sz="0" w:space="0" w:color="auto"/>
            <w:bottom w:val="none" w:sz="0" w:space="0" w:color="auto"/>
            <w:right w:val="none" w:sz="0" w:space="0" w:color="auto"/>
          </w:divBdr>
        </w:div>
      </w:divsChild>
    </w:div>
    <w:div w:id="1114447428">
      <w:bodyDiv w:val="1"/>
      <w:marLeft w:val="0"/>
      <w:marRight w:val="0"/>
      <w:marTop w:val="0"/>
      <w:marBottom w:val="0"/>
      <w:divBdr>
        <w:top w:val="none" w:sz="0" w:space="0" w:color="auto"/>
        <w:left w:val="none" w:sz="0" w:space="0" w:color="auto"/>
        <w:bottom w:val="none" w:sz="0" w:space="0" w:color="auto"/>
        <w:right w:val="none" w:sz="0" w:space="0" w:color="auto"/>
      </w:divBdr>
      <w:divsChild>
        <w:div w:id="408620614">
          <w:marLeft w:val="547"/>
          <w:marRight w:val="0"/>
          <w:marTop w:val="115"/>
          <w:marBottom w:val="0"/>
          <w:divBdr>
            <w:top w:val="none" w:sz="0" w:space="0" w:color="auto"/>
            <w:left w:val="none" w:sz="0" w:space="0" w:color="auto"/>
            <w:bottom w:val="none" w:sz="0" w:space="0" w:color="auto"/>
            <w:right w:val="none" w:sz="0" w:space="0" w:color="auto"/>
          </w:divBdr>
        </w:div>
        <w:div w:id="657197970">
          <w:marLeft w:val="547"/>
          <w:marRight w:val="0"/>
          <w:marTop w:val="115"/>
          <w:marBottom w:val="0"/>
          <w:divBdr>
            <w:top w:val="none" w:sz="0" w:space="0" w:color="auto"/>
            <w:left w:val="none" w:sz="0" w:space="0" w:color="auto"/>
            <w:bottom w:val="none" w:sz="0" w:space="0" w:color="auto"/>
            <w:right w:val="none" w:sz="0" w:space="0" w:color="auto"/>
          </w:divBdr>
        </w:div>
        <w:div w:id="15158204">
          <w:marLeft w:val="547"/>
          <w:marRight w:val="0"/>
          <w:marTop w:val="115"/>
          <w:marBottom w:val="0"/>
          <w:divBdr>
            <w:top w:val="none" w:sz="0" w:space="0" w:color="auto"/>
            <w:left w:val="none" w:sz="0" w:space="0" w:color="auto"/>
            <w:bottom w:val="none" w:sz="0" w:space="0" w:color="auto"/>
            <w:right w:val="none" w:sz="0" w:space="0" w:color="auto"/>
          </w:divBdr>
        </w:div>
        <w:div w:id="1612468272">
          <w:marLeft w:val="547"/>
          <w:marRight w:val="0"/>
          <w:marTop w:val="115"/>
          <w:marBottom w:val="0"/>
          <w:divBdr>
            <w:top w:val="none" w:sz="0" w:space="0" w:color="auto"/>
            <w:left w:val="none" w:sz="0" w:space="0" w:color="auto"/>
            <w:bottom w:val="none" w:sz="0" w:space="0" w:color="auto"/>
            <w:right w:val="none" w:sz="0" w:space="0" w:color="auto"/>
          </w:divBdr>
        </w:div>
        <w:div w:id="828666936">
          <w:marLeft w:val="547"/>
          <w:marRight w:val="0"/>
          <w:marTop w:val="115"/>
          <w:marBottom w:val="0"/>
          <w:divBdr>
            <w:top w:val="none" w:sz="0" w:space="0" w:color="auto"/>
            <w:left w:val="none" w:sz="0" w:space="0" w:color="auto"/>
            <w:bottom w:val="none" w:sz="0" w:space="0" w:color="auto"/>
            <w:right w:val="none" w:sz="0" w:space="0" w:color="auto"/>
          </w:divBdr>
        </w:div>
        <w:div w:id="742803157">
          <w:marLeft w:val="547"/>
          <w:marRight w:val="0"/>
          <w:marTop w:val="115"/>
          <w:marBottom w:val="0"/>
          <w:divBdr>
            <w:top w:val="none" w:sz="0" w:space="0" w:color="auto"/>
            <w:left w:val="none" w:sz="0" w:space="0" w:color="auto"/>
            <w:bottom w:val="none" w:sz="0" w:space="0" w:color="auto"/>
            <w:right w:val="none" w:sz="0" w:space="0" w:color="auto"/>
          </w:divBdr>
        </w:div>
        <w:div w:id="688023938">
          <w:marLeft w:val="547"/>
          <w:marRight w:val="0"/>
          <w:marTop w:val="115"/>
          <w:marBottom w:val="0"/>
          <w:divBdr>
            <w:top w:val="none" w:sz="0" w:space="0" w:color="auto"/>
            <w:left w:val="none" w:sz="0" w:space="0" w:color="auto"/>
            <w:bottom w:val="none" w:sz="0" w:space="0" w:color="auto"/>
            <w:right w:val="none" w:sz="0" w:space="0" w:color="auto"/>
          </w:divBdr>
        </w:div>
      </w:divsChild>
    </w:div>
    <w:div w:id="2044398443">
      <w:bodyDiv w:val="1"/>
      <w:marLeft w:val="0"/>
      <w:marRight w:val="0"/>
      <w:marTop w:val="0"/>
      <w:marBottom w:val="0"/>
      <w:divBdr>
        <w:top w:val="none" w:sz="0" w:space="0" w:color="auto"/>
        <w:left w:val="none" w:sz="0" w:space="0" w:color="auto"/>
        <w:bottom w:val="none" w:sz="0" w:space="0" w:color="auto"/>
        <w:right w:val="none" w:sz="0" w:space="0" w:color="auto"/>
      </w:divBdr>
      <w:divsChild>
        <w:div w:id="5127630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Stuart Umpleby</cp:lastModifiedBy>
  <cp:revision>2</cp:revision>
  <dcterms:created xsi:type="dcterms:W3CDTF">2019-07-22T18:39:00Z</dcterms:created>
  <dcterms:modified xsi:type="dcterms:W3CDTF">2019-07-22T18:39:00Z</dcterms:modified>
</cp:coreProperties>
</file>