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57" w:rsidRDefault="00E07757" w:rsidP="00C302BB">
      <w:pPr>
        <w:jc w:val="center"/>
      </w:pPr>
      <w:r>
        <w:t>2015 PSO umpleby abstract on ICA methods</w:t>
      </w:r>
    </w:p>
    <w:p w:rsidR="00C302BB" w:rsidRDefault="00C302BB" w:rsidP="00C302BB">
      <w:pPr>
        <w:jc w:val="center"/>
      </w:pPr>
    </w:p>
    <w:p w:rsidR="00E30DD2" w:rsidRPr="00C302BB" w:rsidRDefault="00C302BB" w:rsidP="00C302BB">
      <w:pPr>
        <w:jc w:val="center"/>
        <w:rPr>
          <w:b/>
        </w:rPr>
      </w:pPr>
      <w:r w:rsidRPr="00C302BB">
        <w:rPr>
          <w:b/>
        </w:rPr>
        <w:t>Group Facilitation Methods to Aid Community Development Globally</w:t>
      </w:r>
    </w:p>
    <w:p w:rsidR="00C7767C" w:rsidRDefault="00C7767C" w:rsidP="00C302BB">
      <w:pPr>
        <w:jc w:val="center"/>
      </w:pPr>
      <w:r>
        <w:t>Stuart A. Umpleby</w:t>
      </w:r>
    </w:p>
    <w:p w:rsidR="00C302BB" w:rsidRDefault="00C302BB" w:rsidP="00C302BB">
      <w:pPr>
        <w:jc w:val="center"/>
      </w:pPr>
      <w:r>
        <w:t>Department of Management</w:t>
      </w:r>
    </w:p>
    <w:p w:rsidR="00C302BB" w:rsidRDefault="00C302BB" w:rsidP="00C302BB">
      <w:pPr>
        <w:jc w:val="center"/>
      </w:pPr>
      <w:r>
        <w:t>The George Washington University</w:t>
      </w:r>
    </w:p>
    <w:p w:rsidR="00C302BB" w:rsidRDefault="00C302BB" w:rsidP="00C302BB">
      <w:pPr>
        <w:jc w:val="center"/>
      </w:pPr>
    </w:p>
    <w:p w:rsidR="00C302BB" w:rsidRDefault="00C302BB" w:rsidP="00C302BB">
      <w:pPr>
        <w:jc w:val="center"/>
      </w:pPr>
    </w:p>
    <w:p w:rsidR="005F4C63" w:rsidRDefault="00C302BB">
      <w:r>
        <w:t>Presently many organizations and individuals are working to improve the living conditions of people around the world.  The United Nations, individual countries, and many Non-Governmental Organizations are working to ease the burdens and improve the lives o</w:t>
      </w:r>
      <w:r w:rsidR="00A73B9A">
        <w:t>f people, particularly the poor</w:t>
      </w:r>
      <w:r>
        <w:t xml:space="preserve">.  This presentation describes the work of the Institute of Cultural Affairs, an organization that practices </w:t>
      </w:r>
      <w:r w:rsidR="00F751E0">
        <w:t xml:space="preserve">grass roots organizing and trains people in rural or urban communities to work together to identify problems, and build networks of supportive people and organizations.  </w:t>
      </w:r>
      <w:r w:rsidR="004E6411">
        <w:t xml:space="preserve">In the 1960s the Institute of Cultural Affairs, based in Chicago, Illinois, started </w:t>
      </w:r>
      <w:r w:rsidR="00E30DD2">
        <w:t>working with poor communi</w:t>
      </w:r>
      <w:r w:rsidR="00F751E0">
        <w:t>ties.</w:t>
      </w:r>
      <w:r w:rsidR="00E30DD2">
        <w:t xml:space="preserve"> They developed some very useful </w:t>
      </w:r>
      <w:r w:rsidR="00C7767C">
        <w:t xml:space="preserve">methods for </w:t>
      </w:r>
      <w:r w:rsidR="004E6411">
        <w:t>facilitating</w:t>
      </w:r>
      <w:r w:rsidR="00C7767C">
        <w:t xml:space="preserve"> group conversations.</w:t>
      </w:r>
      <w:r w:rsidR="00E30DD2">
        <w:t xml:space="preserve">  They </w:t>
      </w:r>
      <w:r w:rsidR="00A73B9A">
        <w:t xml:space="preserve">gradually </w:t>
      </w:r>
      <w:r w:rsidR="00E30DD2">
        <w:t>used these in poor communities around the world.  They would come together each summer to discuss what worked and what did not.  They would</w:t>
      </w:r>
      <w:r w:rsidR="00C7767C">
        <w:t xml:space="preserve"> modify their methods,</w:t>
      </w:r>
      <w:r w:rsidR="00E30DD2">
        <w:t xml:space="preserve"> plan the next year's activities, implement t</w:t>
      </w:r>
      <w:r w:rsidR="004E6411">
        <w:t>he activities</w:t>
      </w:r>
      <w:r w:rsidR="00F751E0">
        <w:t>, then meet</w:t>
      </w:r>
      <w:r w:rsidR="00C7767C">
        <w:t xml:space="preserve"> the following</w:t>
      </w:r>
      <w:r w:rsidR="00A73B9A">
        <w:t xml:space="preserve"> summer to discuss progress.</w:t>
      </w:r>
      <w:r w:rsidR="00E30DD2">
        <w:t>  Academics do something similar with annual conferences, but they are more focused on publishing academic articles than on improving the lives of real people in real communities.</w:t>
      </w:r>
      <w:r w:rsidR="00407099">
        <w:t xml:space="preserve">  </w:t>
      </w:r>
      <w:r w:rsidR="005E54F9">
        <w:t>For examples of such conversational</w:t>
      </w:r>
      <w:r w:rsidR="00E30DD2">
        <w:t xml:space="preserve"> exercises, see </w:t>
      </w:r>
      <w:hyperlink r:id="rId4" w:history="1">
        <w:r w:rsidR="00407099" w:rsidRPr="00C12D8C">
          <w:rPr>
            <w:rStyle w:val="Hyperlink"/>
          </w:rPr>
          <w:t>www.gwu.edu/~umpleby/ptp.html</w:t>
        </w:r>
      </w:hyperlink>
      <w:r w:rsidR="00E30DD2">
        <w:t xml:space="preserve"> </w:t>
      </w:r>
    </w:p>
    <w:p w:rsidR="00407099" w:rsidRDefault="00407099"/>
    <w:p w:rsidR="00407099" w:rsidRDefault="00F751E0">
      <w:r>
        <w:t>Currently the global network of universities is growing rapidly and striving to improve. U</w:t>
      </w:r>
      <w:r w:rsidR="00407099">
        <w:t>niversities have large numbers of students and faculty members seeking to advance knowledge in</w:t>
      </w:r>
      <w:r w:rsidR="005E54F9">
        <w:t xml:space="preserve"> the social sciences</w:t>
      </w:r>
      <w:r w:rsidR="004E6411">
        <w:t>,</w:t>
      </w:r>
      <w:r w:rsidR="005E54F9">
        <w:t xml:space="preserve"> using a </w:t>
      </w:r>
      <w:r w:rsidR="00407099">
        <w:t>conception of social</w:t>
      </w:r>
      <w:r w:rsidR="005E54F9">
        <w:t xml:space="preserve"> science</w:t>
      </w:r>
      <w:r w:rsidR="00407099">
        <w:t xml:space="preserve"> taken from the physical sciences.</w:t>
      </w:r>
      <w:r w:rsidR="005E54F9">
        <w:t xml:space="preserve">  But social systems are composed of purposeful, thinking participants, n</w:t>
      </w:r>
      <w:r w:rsidR="00A73B9A">
        <w:t>ot inanimate objects.  I</w:t>
      </w:r>
      <w:r w:rsidR="005E54F9">
        <w:t>n addition to searching for reliable cause and effect r</w:t>
      </w:r>
      <w:r w:rsidR="00A73B9A">
        <w:t>elationships more</w:t>
      </w:r>
      <w:r w:rsidR="004E6411">
        <w:t xml:space="preserve"> of what is called</w:t>
      </w:r>
      <w:r w:rsidR="005E54F9">
        <w:t xml:space="preserve"> social science could be devoted to developing conversational methods that aid joint action toward s</w:t>
      </w:r>
      <w:r w:rsidR="004E6411">
        <w:t>hared goals.  If this goal were</w:t>
      </w:r>
      <w:r w:rsidR="005E54F9">
        <w:t xml:space="preserve"> </w:t>
      </w:r>
      <w:r>
        <w:t xml:space="preserve">to </w:t>
      </w:r>
      <w:r w:rsidR="005E54F9">
        <w:t>be accepted w</w:t>
      </w:r>
      <w:r w:rsidR="004E6411">
        <w:t>ithin the social sciences</w:t>
      </w:r>
      <w:r w:rsidR="005E54F9">
        <w:t xml:space="preserve"> in universities there would be a great increase in the number of people working to improve social systems and developin</w:t>
      </w:r>
      <w:r w:rsidR="00A73B9A">
        <w:t xml:space="preserve">g more effective social change </w:t>
      </w:r>
      <w:bookmarkStart w:id="0" w:name="_GoBack"/>
      <w:bookmarkEnd w:id="0"/>
      <w:r w:rsidR="005E54F9">
        <w:t>methods.</w:t>
      </w:r>
    </w:p>
    <w:sectPr w:rsidR="00407099" w:rsidSect="001C26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E30DD2"/>
    <w:rsid w:val="001458A6"/>
    <w:rsid w:val="001C2625"/>
    <w:rsid w:val="00407099"/>
    <w:rsid w:val="004E6411"/>
    <w:rsid w:val="00525873"/>
    <w:rsid w:val="005E54F9"/>
    <w:rsid w:val="005F4C63"/>
    <w:rsid w:val="007625BC"/>
    <w:rsid w:val="00A73B9A"/>
    <w:rsid w:val="00C302BB"/>
    <w:rsid w:val="00C319F7"/>
    <w:rsid w:val="00C7767C"/>
    <w:rsid w:val="00E07757"/>
    <w:rsid w:val="00E30DD2"/>
    <w:rsid w:val="00F7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D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67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wu.edu/~umpleby/pt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Umpleby</dc:creator>
  <cp:lastModifiedBy>Elise</cp:lastModifiedBy>
  <cp:revision>2</cp:revision>
  <cp:lastPrinted>2015-07-10T01:20:00Z</cp:lastPrinted>
  <dcterms:created xsi:type="dcterms:W3CDTF">2018-09-17T20:36:00Z</dcterms:created>
  <dcterms:modified xsi:type="dcterms:W3CDTF">2018-09-17T20:36:00Z</dcterms:modified>
</cp:coreProperties>
</file>