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document.xml" ContentType="application/vnd.openxmlformats-officedocument.wordprocessingml.document.main+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109" w:rsidRDefault="00EA5109" w:rsidP="00F62BEB">
      <w:pPr>
        <w:pStyle w:val="Default"/>
        <w:jc w:val="center"/>
        <w:rPr>
          <w:b/>
          <w:bCs/>
          <w:sz w:val="26"/>
          <w:szCs w:val="26"/>
        </w:rPr>
      </w:pPr>
    </w:p>
    <w:p w:rsidR="00F62BEB" w:rsidRPr="001C44F1" w:rsidRDefault="00F62BEB" w:rsidP="00F62BEB">
      <w:pPr>
        <w:pStyle w:val="Default"/>
        <w:jc w:val="center"/>
        <w:rPr>
          <w:sz w:val="26"/>
          <w:szCs w:val="26"/>
        </w:rPr>
      </w:pPr>
      <w:r w:rsidRPr="001C44F1">
        <w:rPr>
          <w:b/>
          <w:bCs/>
          <w:sz w:val="26"/>
          <w:szCs w:val="26"/>
        </w:rPr>
        <w:t>The Institute for Public Diplomacy &amp; Global Communication</w:t>
      </w:r>
      <w:r w:rsidR="002168D9" w:rsidRPr="001C44F1">
        <w:rPr>
          <w:b/>
          <w:bCs/>
          <w:sz w:val="26"/>
          <w:szCs w:val="26"/>
        </w:rPr>
        <w:t xml:space="preserve"> (IPDGC)</w:t>
      </w:r>
    </w:p>
    <w:p w:rsidR="00F62BEB" w:rsidRPr="001C44F1" w:rsidRDefault="00F62BEB" w:rsidP="000C030E">
      <w:pPr>
        <w:pStyle w:val="Default"/>
        <w:jc w:val="center"/>
        <w:rPr>
          <w:b/>
          <w:bCs/>
          <w:sz w:val="26"/>
          <w:szCs w:val="26"/>
        </w:rPr>
      </w:pPr>
      <w:proofErr w:type="gramStart"/>
      <w:r w:rsidRPr="001C44F1">
        <w:rPr>
          <w:b/>
          <w:bCs/>
          <w:sz w:val="26"/>
          <w:szCs w:val="26"/>
        </w:rPr>
        <w:t>at</w:t>
      </w:r>
      <w:proofErr w:type="gramEnd"/>
      <w:r w:rsidRPr="001C44F1">
        <w:rPr>
          <w:b/>
          <w:bCs/>
          <w:sz w:val="26"/>
          <w:szCs w:val="26"/>
        </w:rPr>
        <w:t xml:space="preserve"> The George Washington University</w:t>
      </w:r>
    </w:p>
    <w:p w:rsidR="00F62BEB" w:rsidRPr="000C030E" w:rsidRDefault="000C030E" w:rsidP="000C030E">
      <w:pPr>
        <w:pStyle w:val="Default"/>
        <w:jc w:val="center"/>
        <w:rPr>
          <w:b/>
          <w:bCs/>
        </w:rPr>
      </w:pPr>
      <w:r w:rsidRPr="000C030E">
        <w:rPr>
          <w:b/>
          <w:bCs/>
          <w:sz w:val="20"/>
          <w:szCs w:val="20"/>
        </w:rPr>
        <w:br/>
      </w:r>
      <w:r w:rsidR="00F62BEB" w:rsidRPr="000C030E">
        <w:rPr>
          <w:b/>
          <w:bCs/>
        </w:rPr>
        <w:t>Presents</w:t>
      </w:r>
    </w:p>
    <w:p w:rsidR="000C030E" w:rsidRPr="000C030E" w:rsidRDefault="000C030E" w:rsidP="000C030E">
      <w:pPr>
        <w:pStyle w:val="Default"/>
        <w:jc w:val="center"/>
        <w:rPr>
          <w:sz w:val="16"/>
          <w:szCs w:val="16"/>
        </w:rPr>
      </w:pPr>
    </w:p>
    <w:p w:rsidR="00F62BEB" w:rsidRPr="002168D9" w:rsidRDefault="00F62BEB" w:rsidP="000C030E">
      <w:pPr>
        <w:jc w:val="center"/>
        <w:rPr>
          <w:b/>
          <w:sz w:val="40"/>
          <w:szCs w:val="40"/>
        </w:rPr>
      </w:pPr>
      <w:r w:rsidRPr="00E849B0">
        <w:rPr>
          <w:b/>
          <w:sz w:val="40"/>
          <w:szCs w:val="40"/>
        </w:rPr>
        <w:t>Hip Hop Diplomacy:</w:t>
      </w:r>
      <w:r w:rsidR="002168D9">
        <w:rPr>
          <w:b/>
          <w:sz w:val="40"/>
          <w:szCs w:val="40"/>
        </w:rPr>
        <w:t xml:space="preserve">  </w:t>
      </w:r>
      <w:r w:rsidRPr="002168D9">
        <w:rPr>
          <w:b/>
          <w:sz w:val="40"/>
          <w:szCs w:val="40"/>
        </w:rPr>
        <w:t>Connecting Through Culture</w:t>
      </w:r>
    </w:p>
    <w:p w:rsidR="00DA16F4" w:rsidRPr="00E50894" w:rsidRDefault="00DA16F4" w:rsidP="00DA16F4">
      <w:pPr>
        <w:jc w:val="center"/>
        <w:rPr>
          <w:sz w:val="18"/>
          <w:szCs w:val="18"/>
        </w:rPr>
      </w:pPr>
    </w:p>
    <w:p w:rsidR="00DA16F4" w:rsidRPr="00DB39DA" w:rsidRDefault="00DA16F4" w:rsidP="00DA16F4">
      <w:pPr>
        <w:jc w:val="center"/>
        <w:rPr>
          <w:i/>
        </w:rPr>
      </w:pPr>
      <w:r w:rsidRPr="00DB39DA">
        <w:rPr>
          <w:i/>
        </w:rPr>
        <w:t>2:00 pm -- 5:00 pm</w:t>
      </w:r>
    </w:p>
    <w:p w:rsidR="00DA16F4" w:rsidRPr="00DB39DA" w:rsidRDefault="000C030E" w:rsidP="00DA16F4">
      <w:pPr>
        <w:jc w:val="center"/>
        <w:rPr>
          <w:i/>
        </w:rPr>
      </w:pPr>
      <w:r>
        <w:rPr>
          <w:i/>
          <w:noProof/>
        </w:rPr>
        <w:drawing>
          <wp:anchor distT="0" distB="0" distL="114300" distR="114300" simplePos="0" relativeHeight="251658240" behindDoc="1" locked="0" layoutInCell="1" allowOverlap="1">
            <wp:simplePos x="0" y="0"/>
            <wp:positionH relativeFrom="column">
              <wp:posOffset>457200</wp:posOffset>
            </wp:positionH>
            <wp:positionV relativeFrom="paragraph">
              <wp:posOffset>31750</wp:posOffset>
            </wp:positionV>
            <wp:extent cx="5721350" cy="5727700"/>
            <wp:effectExtent l="25400" t="0" r="0" b="0"/>
            <wp:wrapNone/>
            <wp:docPr id="2" name="Picture 0" descr="AmericanFlagSoccer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ericanFlagSoccerBall.jpg"/>
                    <pic:cNvPicPr/>
                  </pic:nvPicPr>
                  <pic:blipFill>
                    <a:blip r:embed="rId7" cstate="print">
                      <a:alphaModFix amt="9000"/>
                    </a:blip>
                    <a:stretch>
                      <a:fillRect/>
                    </a:stretch>
                  </pic:blipFill>
                  <pic:spPr>
                    <a:xfrm>
                      <a:off x="0" y="0"/>
                      <a:ext cx="5721350" cy="5727700"/>
                    </a:xfrm>
                    <a:prstGeom prst="rect">
                      <a:avLst/>
                    </a:prstGeom>
                  </pic:spPr>
                </pic:pic>
              </a:graphicData>
            </a:graphic>
          </wp:anchor>
        </w:drawing>
      </w:r>
      <w:r w:rsidR="00DA16F4" w:rsidRPr="00DB39DA">
        <w:rPr>
          <w:i/>
        </w:rPr>
        <w:t>Tuesday, March 27, 2012</w:t>
      </w:r>
    </w:p>
    <w:p w:rsidR="00DA16F4" w:rsidRPr="00DB39DA" w:rsidRDefault="00DA16F4" w:rsidP="00DA16F4">
      <w:pPr>
        <w:jc w:val="center"/>
        <w:rPr>
          <w:i/>
          <w:sz w:val="18"/>
          <w:szCs w:val="18"/>
        </w:rPr>
      </w:pPr>
    </w:p>
    <w:p w:rsidR="00DA16F4" w:rsidRPr="00DB39DA" w:rsidRDefault="00DA16F4" w:rsidP="00DA16F4">
      <w:pPr>
        <w:jc w:val="center"/>
        <w:rPr>
          <w:i/>
        </w:rPr>
      </w:pPr>
      <w:r w:rsidRPr="00DB39DA">
        <w:rPr>
          <w:i/>
        </w:rPr>
        <w:t>State Room, 7</w:t>
      </w:r>
      <w:r w:rsidRPr="00DB39DA">
        <w:rPr>
          <w:i/>
          <w:vertAlign w:val="superscript"/>
        </w:rPr>
        <w:t>th</w:t>
      </w:r>
      <w:r w:rsidRPr="00DB39DA">
        <w:rPr>
          <w:i/>
        </w:rPr>
        <w:t xml:space="preserve"> Floor</w:t>
      </w:r>
      <w:r w:rsidR="00323090" w:rsidRPr="00DB39DA">
        <w:rPr>
          <w:i/>
        </w:rPr>
        <w:t xml:space="preserve"> -</w:t>
      </w:r>
      <w:r w:rsidRPr="00DB39DA">
        <w:rPr>
          <w:i/>
        </w:rPr>
        <w:t xml:space="preserve"> Elliott School of International Affairs</w:t>
      </w:r>
    </w:p>
    <w:p w:rsidR="00DA16F4" w:rsidRPr="00DB39DA" w:rsidRDefault="00DA16F4" w:rsidP="00DA16F4">
      <w:pPr>
        <w:jc w:val="center"/>
        <w:rPr>
          <w:i/>
        </w:rPr>
      </w:pPr>
      <w:r w:rsidRPr="00DB39DA">
        <w:rPr>
          <w:i/>
        </w:rPr>
        <w:t>The George Washington University</w:t>
      </w:r>
    </w:p>
    <w:p w:rsidR="00DA16F4" w:rsidRPr="00DB39DA" w:rsidRDefault="00DA16F4" w:rsidP="00DA16F4">
      <w:pPr>
        <w:jc w:val="center"/>
        <w:rPr>
          <w:rFonts w:eastAsia="Times New Roman" w:cs="Arial"/>
          <w:i/>
          <w:color w:val="222222"/>
        </w:rPr>
      </w:pPr>
      <w:r w:rsidRPr="00DB39DA">
        <w:rPr>
          <w:rFonts w:eastAsia="Times New Roman" w:cs="Arial"/>
          <w:i/>
          <w:color w:val="222222"/>
        </w:rPr>
        <w:t>1957 E St NW</w:t>
      </w:r>
      <w:r w:rsidR="00323090" w:rsidRPr="00DB39DA">
        <w:rPr>
          <w:rFonts w:eastAsia="Times New Roman" w:cs="Arial"/>
          <w:i/>
          <w:color w:val="222222"/>
        </w:rPr>
        <w:t xml:space="preserve">, </w:t>
      </w:r>
      <w:r w:rsidRPr="00DB39DA">
        <w:rPr>
          <w:rFonts w:eastAsia="Times New Roman" w:cs="Arial"/>
          <w:i/>
          <w:color w:val="222222"/>
        </w:rPr>
        <w:t xml:space="preserve">Washington, DC  </w:t>
      </w:r>
    </w:p>
    <w:p w:rsidR="00DA16F4" w:rsidRPr="00351614" w:rsidRDefault="00DA16F4" w:rsidP="00DA16F4">
      <w:pPr>
        <w:jc w:val="center"/>
        <w:rPr>
          <w:rFonts w:eastAsia="Times New Roman" w:cs="Arial"/>
          <w:color w:val="222222"/>
        </w:rPr>
      </w:pPr>
    </w:p>
    <w:p w:rsidR="00DA16F4" w:rsidRPr="00323090" w:rsidRDefault="00DA16F4" w:rsidP="00DA16F4">
      <w:pPr>
        <w:pStyle w:val="PlainText"/>
        <w:rPr>
          <w:rFonts w:asciiTheme="minorHAnsi" w:hAnsiTheme="minorHAnsi" w:cs="Courier New"/>
          <w:sz w:val="22"/>
          <w:szCs w:val="22"/>
        </w:rPr>
      </w:pPr>
      <w:r w:rsidRPr="00323090">
        <w:rPr>
          <w:rFonts w:asciiTheme="minorHAnsi" w:hAnsiTheme="minorHAnsi" w:cs="Courier New"/>
          <w:sz w:val="22"/>
          <w:szCs w:val="22"/>
        </w:rPr>
        <w:t xml:space="preserve">2:00 p.m. – 2:05 p.m.  </w:t>
      </w:r>
      <w:r w:rsidRPr="00323090">
        <w:rPr>
          <w:rFonts w:asciiTheme="minorHAnsi" w:hAnsiTheme="minorHAnsi" w:cs="Courier New"/>
          <w:b/>
          <w:sz w:val="22"/>
          <w:szCs w:val="22"/>
        </w:rPr>
        <w:t>Welcome Remarks and Introductions</w:t>
      </w:r>
    </w:p>
    <w:p w:rsidR="00DA16F4" w:rsidRPr="00323090" w:rsidRDefault="00DA16F4" w:rsidP="00DA16F4">
      <w:pPr>
        <w:pStyle w:val="PlainText"/>
        <w:ind w:left="720"/>
        <w:rPr>
          <w:rFonts w:asciiTheme="minorHAnsi" w:hAnsiTheme="minorHAnsi" w:cs="Courier New"/>
          <w:sz w:val="22"/>
          <w:szCs w:val="22"/>
        </w:rPr>
      </w:pPr>
      <w:r w:rsidRPr="00323090">
        <w:rPr>
          <w:rFonts w:asciiTheme="minorHAnsi" w:hAnsiTheme="minorHAnsi" w:cs="Courier New"/>
          <w:b/>
          <w:sz w:val="22"/>
          <w:szCs w:val="22"/>
        </w:rPr>
        <w:t xml:space="preserve">Sean </w:t>
      </w:r>
      <w:proofErr w:type="spellStart"/>
      <w:r w:rsidRPr="00323090">
        <w:rPr>
          <w:rFonts w:asciiTheme="minorHAnsi" w:hAnsiTheme="minorHAnsi" w:cs="Courier New"/>
          <w:b/>
          <w:sz w:val="22"/>
          <w:szCs w:val="22"/>
        </w:rPr>
        <w:t>Aday</w:t>
      </w:r>
      <w:proofErr w:type="spellEnd"/>
      <w:r w:rsidRPr="00323090">
        <w:rPr>
          <w:rFonts w:asciiTheme="minorHAnsi" w:hAnsiTheme="minorHAnsi" w:cs="Courier New"/>
          <w:sz w:val="22"/>
          <w:szCs w:val="22"/>
        </w:rPr>
        <w:t xml:space="preserve">, Associate Professor of Media and Public Affairs and International Affairs, Director of the </w:t>
      </w:r>
      <w:r w:rsidR="002168D9">
        <w:rPr>
          <w:rFonts w:asciiTheme="minorHAnsi" w:hAnsiTheme="minorHAnsi" w:cs="Courier New"/>
          <w:sz w:val="22"/>
          <w:szCs w:val="22"/>
        </w:rPr>
        <w:t>IDPGC</w:t>
      </w:r>
      <w:r w:rsidRPr="00323090">
        <w:rPr>
          <w:rFonts w:asciiTheme="minorHAnsi" w:hAnsiTheme="minorHAnsi" w:cs="Courier New"/>
          <w:sz w:val="22"/>
          <w:szCs w:val="22"/>
        </w:rPr>
        <w:t xml:space="preserve">, The George Washington University </w:t>
      </w:r>
    </w:p>
    <w:p w:rsidR="00DA16F4" w:rsidRPr="00323090" w:rsidRDefault="00DA16F4" w:rsidP="00DA16F4">
      <w:pPr>
        <w:pStyle w:val="PlainText"/>
        <w:rPr>
          <w:rFonts w:asciiTheme="minorHAnsi" w:hAnsiTheme="minorHAnsi" w:cs="Courier New"/>
          <w:sz w:val="22"/>
          <w:szCs w:val="22"/>
        </w:rPr>
      </w:pPr>
    </w:p>
    <w:p w:rsidR="001C44F1" w:rsidRDefault="00DA16F4" w:rsidP="00DA16F4">
      <w:pPr>
        <w:pStyle w:val="PlainText"/>
        <w:rPr>
          <w:rFonts w:asciiTheme="minorHAnsi" w:hAnsiTheme="minorHAnsi" w:cs="Courier New"/>
          <w:sz w:val="22"/>
          <w:szCs w:val="22"/>
        </w:rPr>
      </w:pPr>
      <w:r w:rsidRPr="00323090">
        <w:rPr>
          <w:rFonts w:asciiTheme="minorHAnsi" w:hAnsiTheme="minorHAnsi" w:cs="Courier New"/>
          <w:sz w:val="22"/>
          <w:szCs w:val="22"/>
        </w:rPr>
        <w:t xml:space="preserve">       </w:t>
      </w:r>
      <w:r w:rsidRPr="00323090">
        <w:rPr>
          <w:rFonts w:asciiTheme="minorHAnsi" w:hAnsiTheme="minorHAnsi" w:cs="Courier New"/>
          <w:sz w:val="22"/>
          <w:szCs w:val="22"/>
        </w:rPr>
        <w:tab/>
      </w:r>
      <w:r w:rsidRPr="00323090">
        <w:rPr>
          <w:rFonts w:asciiTheme="minorHAnsi" w:hAnsiTheme="minorHAnsi" w:cs="Courier New"/>
          <w:b/>
          <w:sz w:val="22"/>
          <w:szCs w:val="22"/>
        </w:rPr>
        <w:t xml:space="preserve">Frank </w:t>
      </w:r>
      <w:proofErr w:type="spellStart"/>
      <w:r w:rsidRPr="00323090">
        <w:rPr>
          <w:rFonts w:asciiTheme="minorHAnsi" w:hAnsiTheme="minorHAnsi" w:cs="Courier New"/>
          <w:b/>
          <w:sz w:val="22"/>
          <w:szCs w:val="22"/>
        </w:rPr>
        <w:t>Sesno</w:t>
      </w:r>
      <w:proofErr w:type="spellEnd"/>
      <w:r w:rsidRPr="00323090">
        <w:rPr>
          <w:rFonts w:asciiTheme="minorHAnsi" w:hAnsiTheme="minorHAnsi" w:cs="Courier New"/>
          <w:sz w:val="22"/>
          <w:szCs w:val="22"/>
        </w:rPr>
        <w:t>, Director of the School of Media and Public Affairs</w:t>
      </w:r>
      <w:r w:rsidR="001C44F1">
        <w:rPr>
          <w:rFonts w:asciiTheme="minorHAnsi" w:hAnsiTheme="minorHAnsi" w:cs="Courier New"/>
          <w:sz w:val="22"/>
          <w:szCs w:val="22"/>
        </w:rPr>
        <w:t xml:space="preserve">, </w:t>
      </w:r>
      <w:r w:rsidRPr="00323090">
        <w:rPr>
          <w:rFonts w:asciiTheme="minorHAnsi" w:hAnsiTheme="minorHAnsi" w:cs="Courier New"/>
          <w:sz w:val="22"/>
          <w:szCs w:val="22"/>
        </w:rPr>
        <w:t>The George Washington</w:t>
      </w:r>
    </w:p>
    <w:p w:rsidR="00DA16F4" w:rsidRPr="00323090" w:rsidRDefault="001C44F1" w:rsidP="00DA16F4">
      <w:pPr>
        <w:pStyle w:val="PlainText"/>
        <w:rPr>
          <w:rFonts w:asciiTheme="minorHAnsi" w:hAnsiTheme="minorHAnsi" w:cs="Courier New"/>
          <w:sz w:val="22"/>
          <w:szCs w:val="22"/>
        </w:rPr>
      </w:pPr>
      <w:r>
        <w:rPr>
          <w:rFonts w:asciiTheme="minorHAnsi" w:hAnsiTheme="minorHAnsi" w:cs="Courier New"/>
          <w:sz w:val="22"/>
          <w:szCs w:val="22"/>
        </w:rPr>
        <w:tab/>
      </w:r>
      <w:r w:rsidR="00DA16F4" w:rsidRPr="00323090">
        <w:rPr>
          <w:rFonts w:asciiTheme="minorHAnsi" w:hAnsiTheme="minorHAnsi" w:cs="Courier New"/>
          <w:sz w:val="22"/>
          <w:szCs w:val="22"/>
        </w:rPr>
        <w:t xml:space="preserve"> University </w:t>
      </w:r>
    </w:p>
    <w:p w:rsidR="00DA16F4" w:rsidRPr="00323090" w:rsidRDefault="00DA16F4" w:rsidP="00DA16F4">
      <w:pPr>
        <w:pStyle w:val="PlainText"/>
        <w:rPr>
          <w:rFonts w:asciiTheme="minorHAnsi" w:hAnsiTheme="minorHAnsi" w:cs="Courier New"/>
          <w:sz w:val="22"/>
          <w:szCs w:val="22"/>
        </w:rPr>
      </w:pPr>
    </w:p>
    <w:p w:rsidR="00DA16F4" w:rsidRPr="00323090" w:rsidRDefault="00DA16F4" w:rsidP="00DA16F4">
      <w:pPr>
        <w:pStyle w:val="PlainText"/>
        <w:rPr>
          <w:rFonts w:asciiTheme="minorHAnsi" w:hAnsiTheme="minorHAnsi" w:cs="Courier New"/>
          <w:sz w:val="22"/>
          <w:szCs w:val="22"/>
        </w:rPr>
      </w:pPr>
      <w:r w:rsidRPr="00323090">
        <w:rPr>
          <w:rFonts w:asciiTheme="minorHAnsi" w:hAnsiTheme="minorHAnsi" w:cs="Courier New"/>
          <w:sz w:val="22"/>
          <w:szCs w:val="22"/>
        </w:rPr>
        <w:t xml:space="preserve">2:05 p.m. – 2:35 p.m. </w:t>
      </w:r>
      <w:r w:rsidR="00323090">
        <w:rPr>
          <w:rFonts w:asciiTheme="minorHAnsi" w:hAnsiTheme="minorHAnsi" w:cs="Courier New"/>
          <w:sz w:val="22"/>
          <w:szCs w:val="22"/>
        </w:rPr>
        <w:t xml:space="preserve"> </w:t>
      </w:r>
      <w:r w:rsidRPr="00323090">
        <w:rPr>
          <w:rFonts w:asciiTheme="minorHAnsi" w:hAnsiTheme="minorHAnsi" w:cs="Courier New"/>
          <w:b/>
          <w:sz w:val="22"/>
          <w:szCs w:val="22"/>
        </w:rPr>
        <w:t>Keynote:</w:t>
      </w:r>
      <w:r w:rsidRPr="00323090">
        <w:rPr>
          <w:rFonts w:asciiTheme="minorHAnsi" w:hAnsiTheme="minorHAnsi" w:cs="Courier New"/>
          <w:sz w:val="22"/>
          <w:szCs w:val="22"/>
        </w:rPr>
        <w:t xml:space="preserve"> </w:t>
      </w:r>
      <w:r w:rsidRPr="00323090">
        <w:rPr>
          <w:rFonts w:asciiTheme="minorHAnsi" w:hAnsiTheme="minorHAnsi" w:cs="Courier New"/>
          <w:b/>
          <w:sz w:val="22"/>
          <w:szCs w:val="22"/>
        </w:rPr>
        <w:t>“Engaging &amp; Empowering Women and Girls: A Global</w:t>
      </w:r>
      <w:r w:rsidR="00323090">
        <w:rPr>
          <w:rFonts w:asciiTheme="minorHAnsi" w:hAnsiTheme="minorHAnsi" w:cs="Courier New"/>
          <w:b/>
          <w:sz w:val="22"/>
          <w:szCs w:val="22"/>
        </w:rPr>
        <w:t xml:space="preserve"> </w:t>
      </w:r>
      <w:r w:rsidRPr="00323090">
        <w:rPr>
          <w:rFonts w:asciiTheme="minorHAnsi" w:hAnsiTheme="minorHAnsi" w:cs="Courier New"/>
          <w:b/>
          <w:sz w:val="22"/>
          <w:szCs w:val="22"/>
        </w:rPr>
        <w:t xml:space="preserve">Priority” </w:t>
      </w:r>
    </w:p>
    <w:p w:rsidR="00DA16F4" w:rsidRPr="00323090" w:rsidRDefault="00DA16F4" w:rsidP="00DA16F4">
      <w:pPr>
        <w:pStyle w:val="PlainText"/>
        <w:rPr>
          <w:rFonts w:asciiTheme="minorHAnsi" w:hAnsiTheme="minorHAnsi" w:cs="Courier New"/>
          <w:sz w:val="22"/>
          <w:szCs w:val="22"/>
        </w:rPr>
      </w:pPr>
      <w:r w:rsidRPr="00323090">
        <w:rPr>
          <w:rFonts w:asciiTheme="minorHAnsi" w:hAnsiTheme="minorHAnsi" w:cs="Courier New"/>
          <w:sz w:val="22"/>
          <w:szCs w:val="22"/>
        </w:rPr>
        <w:t xml:space="preserve">      </w:t>
      </w:r>
      <w:r w:rsidRPr="00323090">
        <w:rPr>
          <w:rFonts w:asciiTheme="minorHAnsi" w:hAnsiTheme="minorHAnsi" w:cs="Courier New"/>
          <w:b/>
          <w:sz w:val="22"/>
          <w:szCs w:val="22"/>
        </w:rPr>
        <w:tab/>
        <w:t xml:space="preserve">Tara </w:t>
      </w:r>
      <w:proofErr w:type="spellStart"/>
      <w:r w:rsidRPr="00323090">
        <w:rPr>
          <w:rFonts w:asciiTheme="minorHAnsi" w:hAnsiTheme="minorHAnsi" w:cs="Courier New"/>
          <w:b/>
          <w:sz w:val="22"/>
          <w:szCs w:val="22"/>
        </w:rPr>
        <w:t>Sonenshine</w:t>
      </w:r>
      <w:proofErr w:type="spellEnd"/>
      <w:r w:rsidRPr="00323090">
        <w:rPr>
          <w:rFonts w:asciiTheme="minorHAnsi" w:hAnsiTheme="minorHAnsi" w:cs="Courier New"/>
          <w:sz w:val="22"/>
          <w:szCs w:val="22"/>
        </w:rPr>
        <w:t>, Executive Vice President, the U.S. Institute of Peace</w:t>
      </w:r>
    </w:p>
    <w:p w:rsidR="00DA16F4" w:rsidRPr="00323090" w:rsidRDefault="00DA16F4" w:rsidP="00DA16F4">
      <w:pPr>
        <w:pStyle w:val="PlainText"/>
        <w:rPr>
          <w:rFonts w:asciiTheme="minorHAnsi" w:hAnsiTheme="minorHAnsi" w:cs="Courier New"/>
          <w:sz w:val="22"/>
          <w:szCs w:val="22"/>
        </w:rPr>
      </w:pPr>
    </w:p>
    <w:p w:rsidR="00DA16F4" w:rsidRPr="00323090" w:rsidRDefault="00DA16F4" w:rsidP="00DA16F4">
      <w:pPr>
        <w:pStyle w:val="PlainText"/>
        <w:rPr>
          <w:rFonts w:asciiTheme="minorHAnsi" w:hAnsiTheme="minorHAnsi" w:cs="Courier New"/>
          <w:sz w:val="22"/>
          <w:szCs w:val="22"/>
        </w:rPr>
      </w:pPr>
      <w:r w:rsidRPr="00323090">
        <w:rPr>
          <w:rFonts w:asciiTheme="minorHAnsi" w:hAnsiTheme="minorHAnsi" w:cs="Courier New"/>
          <w:sz w:val="22"/>
          <w:szCs w:val="22"/>
        </w:rPr>
        <w:t xml:space="preserve">2:35 p.m. – 2:45 p.m.  </w:t>
      </w:r>
      <w:r w:rsidRPr="00323090">
        <w:rPr>
          <w:rFonts w:asciiTheme="minorHAnsi" w:hAnsiTheme="minorHAnsi" w:cs="Courier New"/>
          <w:b/>
          <w:sz w:val="22"/>
          <w:szCs w:val="22"/>
        </w:rPr>
        <w:t>Coffee Break</w:t>
      </w:r>
      <w:r w:rsidRPr="00323090">
        <w:rPr>
          <w:rFonts w:asciiTheme="minorHAnsi" w:hAnsiTheme="minorHAnsi" w:cs="Courier New"/>
          <w:sz w:val="22"/>
          <w:szCs w:val="22"/>
        </w:rPr>
        <w:t xml:space="preserve"> </w:t>
      </w:r>
      <w:r w:rsidRPr="001C44F1">
        <w:rPr>
          <w:rFonts w:asciiTheme="minorHAnsi" w:hAnsiTheme="minorHAnsi" w:cs="Courier New"/>
          <w:sz w:val="20"/>
          <w:szCs w:val="20"/>
        </w:rPr>
        <w:t>(please do not bring drinks back into the State Room)</w:t>
      </w:r>
    </w:p>
    <w:p w:rsidR="00DA16F4" w:rsidRPr="00323090" w:rsidRDefault="00DA16F4" w:rsidP="00DA16F4">
      <w:pPr>
        <w:pStyle w:val="PlainText"/>
        <w:rPr>
          <w:rFonts w:asciiTheme="minorHAnsi" w:hAnsiTheme="minorHAnsi" w:cs="Courier New"/>
          <w:sz w:val="22"/>
          <w:szCs w:val="22"/>
        </w:rPr>
      </w:pPr>
    </w:p>
    <w:p w:rsidR="00DA16F4" w:rsidRPr="00323090" w:rsidRDefault="00DA16F4" w:rsidP="00DA16F4">
      <w:pPr>
        <w:pStyle w:val="PlainText"/>
        <w:rPr>
          <w:rFonts w:asciiTheme="minorHAnsi" w:hAnsiTheme="minorHAnsi" w:cs="Courier New"/>
          <w:sz w:val="22"/>
          <w:szCs w:val="22"/>
        </w:rPr>
      </w:pPr>
      <w:r w:rsidRPr="00323090">
        <w:rPr>
          <w:rFonts w:asciiTheme="minorHAnsi" w:hAnsiTheme="minorHAnsi" w:cs="Courier New"/>
          <w:sz w:val="22"/>
          <w:szCs w:val="22"/>
        </w:rPr>
        <w:t xml:space="preserve">2:45 p.m. – 4:00 p.m.  </w:t>
      </w:r>
      <w:r w:rsidRPr="00323090">
        <w:rPr>
          <w:rFonts w:asciiTheme="minorHAnsi" w:hAnsiTheme="minorHAnsi" w:cs="Courier New"/>
          <w:b/>
          <w:sz w:val="22"/>
          <w:szCs w:val="22"/>
        </w:rPr>
        <w:t>Panel I:</w:t>
      </w:r>
      <w:r w:rsidRPr="00323090">
        <w:rPr>
          <w:rFonts w:asciiTheme="minorHAnsi" w:hAnsiTheme="minorHAnsi" w:cs="Courier New"/>
          <w:sz w:val="22"/>
          <w:szCs w:val="22"/>
        </w:rPr>
        <w:t xml:space="preserve">  </w:t>
      </w:r>
      <w:r w:rsidRPr="00323090">
        <w:rPr>
          <w:rFonts w:asciiTheme="minorHAnsi" w:hAnsiTheme="minorHAnsi" w:cs="Courier New"/>
          <w:b/>
          <w:sz w:val="22"/>
          <w:szCs w:val="22"/>
        </w:rPr>
        <w:t>“</w:t>
      </w:r>
      <w:r w:rsidR="002168D9">
        <w:rPr>
          <w:rFonts w:asciiTheme="minorHAnsi" w:hAnsiTheme="minorHAnsi" w:cs="Courier New"/>
          <w:b/>
          <w:sz w:val="22"/>
          <w:szCs w:val="22"/>
        </w:rPr>
        <w:t>A View from the Inside: Cultural Specialists in Cultural Diplomacy</w:t>
      </w:r>
      <w:r w:rsidRPr="00323090">
        <w:rPr>
          <w:rFonts w:asciiTheme="minorHAnsi" w:hAnsiTheme="minorHAnsi" w:cs="Courier New"/>
          <w:b/>
          <w:sz w:val="22"/>
          <w:szCs w:val="22"/>
        </w:rPr>
        <w:t xml:space="preserve">”  </w:t>
      </w:r>
    </w:p>
    <w:p w:rsidR="00E50894" w:rsidRDefault="00DA16F4" w:rsidP="00E50894">
      <w:pPr>
        <w:pStyle w:val="PlainText"/>
        <w:rPr>
          <w:rFonts w:asciiTheme="minorHAnsi" w:hAnsiTheme="minorHAnsi" w:cs="Courier New"/>
          <w:sz w:val="22"/>
          <w:szCs w:val="22"/>
        </w:rPr>
      </w:pPr>
      <w:r w:rsidRPr="00323090">
        <w:rPr>
          <w:rFonts w:asciiTheme="minorHAnsi" w:hAnsiTheme="minorHAnsi" w:cs="Courier New"/>
          <w:sz w:val="22"/>
          <w:szCs w:val="22"/>
        </w:rPr>
        <w:t xml:space="preserve">       </w:t>
      </w:r>
      <w:r w:rsidRPr="00323090">
        <w:rPr>
          <w:rFonts w:asciiTheme="minorHAnsi" w:hAnsiTheme="minorHAnsi" w:cs="Courier New"/>
          <w:sz w:val="22"/>
          <w:szCs w:val="22"/>
        </w:rPr>
        <w:tab/>
        <w:t xml:space="preserve">Panelists:  </w:t>
      </w:r>
    </w:p>
    <w:p w:rsidR="00DA16F4" w:rsidRDefault="00DA16F4" w:rsidP="00E50894">
      <w:pPr>
        <w:pStyle w:val="PlainText"/>
        <w:ind w:left="720"/>
        <w:rPr>
          <w:rFonts w:asciiTheme="minorHAnsi" w:hAnsiTheme="minorHAnsi" w:cs="Courier New"/>
          <w:sz w:val="22"/>
          <w:szCs w:val="22"/>
        </w:rPr>
      </w:pPr>
      <w:r w:rsidRPr="00323090">
        <w:rPr>
          <w:rFonts w:asciiTheme="minorHAnsi" w:hAnsiTheme="minorHAnsi" w:cs="Courier New"/>
          <w:b/>
          <w:sz w:val="22"/>
          <w:szCs w:val="22"/>
        </w:rPr>
        <w:t xml:space="preserve">Tiffany Roberts </w:t>
      </w:r>
      <w:proofErr w:type="spellStart"/>
      <w:r w:rsidRPr="00323090">
        <w:rPr>
          <w:rFonts w:asciiTheme="minorHAnsi" w:hAnsiTheme="minorHAnsi" w:cs="Courier New"/>
          <w:b/>
          <w:sz w:val="22"/>
          <w:szCs w:val="22"/>
        </w:rPr>
        <w:t>Sahaydak</w:t>
      </w:r>
      <w:proofErr w:type="spellEnd"/>
      <w:r w:rsidRPr="00323090">
        <w:rPr>
          <w:rFonts w:asciiTheme="minorHAnsi" w:hAnsiTheme="minorHAnsi" w:cs="Courier New"/>
          <w:b/>
          <w:sz w:val="22"/>
          <w:szCs w:val="22"/>
        </w:rPr>
        <w:t>,</w:t>
      </w:r>
      <w:r w:rsidRPr="00323090">
        <w:rPr>
          <w:rFonts w:asciiTheme="minorHAnsi" w:hAnsiTheme="minorHAnsi" w:cs="Courier New"/>
          <w:sz w:val="22"/>
          <w:szCs w:val="22"/>
        </w:rPr>
        <w:t xml:space="preserve"> Co-Head Coach, Virginia Commonwealth U</w:t>
      </w:r>
      <w:r w:rsidR="002168D9">
        <w:rPr>
          <w:rFonts w:asciiTheme="minorHAnsi" w:hAnsiTheme="minorHAnsi" w:cs="Courier New"/>
          <w:sz w:val="22"/>
          <w:szCs w:val="22"/>
        </w:rPr>
        <w:t>niversity</w:t>
      </w:r>
    </w:p>
    <w:p w:rsidR="00E50894" w:rsidRDefault="00323090" w:rsidP="00E50894">
      <w:pPr>
        <w:pStyle w:val="PlainText"/>
        <w:ind w:left="720"/>
        <w:rPr>
          <w:rFonts w:asciiTheme="minorHAnsi" w:hAnsiTheme="minorHAnsi" w:cs="Courier New"/>
          <w:sz w:val="22"/>
          <w:szCs w:val="22"/>
        </w:rPr>
      </w:pPr>
      <w:r w:rsidRPr="00323090">
        <w:rPr>
          <w:rFonts w:asciiTheme="minorHAnsi" w:hAnsiTheme="minorHAnsi" w:cs="Courier New"/>
          <w:b/>
          <w:sz w:val="22"/>
          <w:szCs w:val="22"/>
        </w:rPr>
        <w:t>Toni Blackman</w:t>
      </w:r>
      <w:r w:rsidRPr="002168D9">
        <w:rPr>
          <w:rFonts w:asciiTheme="minorHAnsi" w:hAnsiTheme="minorHAnsi" w:cs="Courier New"/>
          <w:sz w:val="22"/>
          <w:szCs w:val="22"/>
        </w:rPr>
        <w:t xml:space="preserve">, </w:t>
      </w:r>
      <w:r>
        <w:rPr>
          <w:rFonts w:asciiTheme="minorHAnsi" w:hAnsiTheme="minorHAnsi" w:cs="Courier New"/>
          <w:sz w:val="22"/>
          <w:szCs w:val="22"/>
        </w:rPr>
        <w:t>Musical Ambassador, Performer and Writer</w:t>
      </w:r>
    </w:p>
    <w:p w:rsidR="00323090" w:rsidRPr="002168D9" w:rsidRDefault="00323090" w:rsidP="00E50894">
      <w:pPr>
        <w:pStyle w:val="PlainText"/>
        <w:ind w:left="720"/>
        <w:rPr>
          <w:rFonts w:asciiTheme="minorHAnsi" w:hAnsiTheme="minorHAnsi" w:cs="Courier New"/>
          <w:sz w:val="22"/>
          <w:szCs w:val="22"/>
        </w:rPr>
      </w:pPr>
      <w:proofErr w:type="spellStart"/>
      <w:r w:rsidRPr="00323090">
        <w:rPr>
          <w:rFonts w:asciiTheme="minorHAnsi" w:hAnsiTheme="minorHAnsi" w:cs="Courier New"/>
          <w:b/>
          <w:sz w:val="22"/>
          <w:szCs w:val="22"/>
        </w:rPr>
        <w:t>Soultana</w:t>
      </w:r>
      <w:proofErr w:type="spellEnd"/>
      <w:r w:rsidR="002168D9" w:rsidRPr="002168D9">
        <w:rPr>
          <w:rFonts w:asciiTheme="minorHAnsi" w:hAnsiTheme="minorHAnsi" w:cs="Courier New"/>
          <w:sz w:val="22"/>
          <w:szCs w:val="22"/>
        </w:rPr>
        <w:t xml:space="preserve">, </w:t>
      </w:r>
      <w:r w:rsidR="002168D9">
        <w:rPr>
          <w:rFonts w:asciiTheme="minorHAnsi" w:hAnsiTheme="minorHAnsi" w:cs="Courier New"/>
          <w:sz w:val="22"/>
          <w:szCs w:val="22"/>
        </w:rPr>
        <w:t>Moroccan Hip Hop Artist</w:t>
      </w:r>
    </w:p>
    <w:p w:rsidR="00323090" w:rsidRPr="002168D9" w:rsidRDefault="00323090" w:rsidP="00E50894">
      <w:pPr>
        <w:pStyle w:val="PlainText"/>
        <w:ind w:left="720"/>
        <w:rPr>
          <w:rFonts w:asciiTheme="minorHAnsi" w:hAnsiTheme="minorHAnsi" w:cs="Courier New"/>
          <w:sz w:val="22"/>
          <w:szCs w:val="22"/>
        </w:rPr>
      </w:pPr>
      <w:r w:rsidRPr="00323090">
        <w:rPr>
          <w:rFonts w:asciiTheme="minorHAnsi" w:hAnsiTheme="minorHAnsi" w:cs="Courier New"/>
          <w:b/>
          <w:sz w:val="22"/>
          <w:szCs w:val="22"/>
        </w:rPr>
        <w:t>Therese Steiner</w:t>
      </w:r>
      <w:r w:rsidR="002168D9" w:rsidRPr="002168D9">
        <w:rPr>
          <w:rFonts w:asciiTheme="minorHAnsi" w:hAnsiTheme="minorHAnsi" w:cs="Courier New"/>
          <w:sz w:val="22"/>
          <w:szCs w:val="22"/>
        </w:rPr>
        <w:t>,</w:t>
      </w:r>
      <w:r w:rsidR="002168D9">
        <w:rPr>
          <w:rFonts w:asciiTheme="minorHAnsi" w:hAnsiTheme="minorHAnsi" w:cs="Courier New"/>
          <w:sz w:val="22"/>
          <w:szCs w:val="22"/>
        </w:rPr>
        <w:t xml:space="preserve"> Director, </w:t>
      </w:r>
      <w:proofErr w:type="spellStart"/>
      <w:r w:rsidR="002168D9">
        <w:rPr>
          <w:rFonts w:asciiTheme="minorHAnsi" w:hAnsiTheme="minorHAnsi" w:cs="Courier New"/>
          <w:sz w:val="22"/>
          <w:szCs w:val="22"/>
        </w:rPr>
        <w:t>GlobalGirl</w:t>
      </w:r>
      <w:proofErr w:type="spellEnd"/>
      <w:r w:rsidR="002168D9">
        <w:rPr>
          <w:rFonts w:asciiTheme="minorHAnsi" w:hAnsiTheme="minorHAnsi" w:cs="Courier New"/>
          <w:sz w:val="22"/>
          <w:szCs w:val="22"/>
        </w:rPr>
        <w:t xml:space="preserve"> Media President and Founding Partner</w:t>
      </w:r>
    </w:p>
    <w:p w:rsidR="00323090" w:rsidRPr="002168D9" w:rsidRDefault="00323090" w:rsidP="00E50894">
      <w:pPr>
        <w:pStyle w:val="PlainText"/>
        <w:ind w:left="720"/>
        <w:rPr>
          <w:rFonts w:asciiTheme="minorHAnsi" w:hAnsiTheme="minorHAnsi" w:cs="Courier New"/>
          <w:sz w:val="22"/>
          <w:szCs w:val="22"/>
        </w:rPr>
      </w:pPr>
      <w:proofErr w:type="spellStart"/>
      <w:r w:rsidRPr="00323090">
        <w:rPr>
          <w:rFonts w:asciiTheme="minorHAnsi" w:hAnsiTheme="minorHAnsi" w:cs="Courier New"/>
          <w:b/>
          <w:sz w:val="22"/>
          <w:szCs w:val="22"/>
        </w:rPr>
        <w:t>Tumi</w:t>
      </w:r>
      <w:proofErr w:type="spellEnd"/>
      <w:r w:rsidRPr="00323090">
        <w:rPr>
          <w:rFonts w:asciiTheme="minorHAnsi" w:hAnsiTheme="minorHAnsi" w:cs="Courier New"/>
          <w:b/>
          <w:sz w:val="22"/>
          <w:szCs w:val="22"/>
        </w:rPr>
        <w:t xml:space="preserve"> </w:t>
      </w:r>
      <w:proofErr w:type="spellStart"/>
      <w:r w:rsidRPr="00323090">
        <w:rPr>
          <w:rFonts w:asciiTheme="minorHAnsi" w:hAnsiTheme="minorHAnsi" w:cs="Courier New"/>
          <w:b/>
          <w:sz w:val="22"/>
          <w:szCs w:val="22"/>
        </w:rPr>
        <w:t>Mosadi</w:t>
      </w:r>
      <w:proofErr w:type="spellEnd"/>
      <w:r w:rsidR="002168D9" w:rsidRPr="002168D9">
        <w:rPr>
          <w:rFonts w:asciiTheme="minorHAnsi" w:hAnsiTheme="minorHAnsi" w:cs="Courier New"/>
          <w:sz w:val="22"/>
          <w:szCs w:val="22"/>
        </w:rPr>
        <w:t>,</w:t>
      </w:r>
      <w:r w:rsidR="002168D9">
        <w:rPr>
          <w:rFonts w:asciiTheme="minorHAnsi" w:hAnsiTheme="minorHAnsi" w:cs="Courier New"/>
          <w:sz w:val="22"/>
          <w:szCs w:val="22"/>
        </w:rPr>
        <w:t xml:space="preserve"> </w:t>
      </w:r>
      <w:proofErr w:type="spellStart"/>
      <w:r w:rsidR="002168D9">
        <w:rPr>
          <w:rFonts w:asciiTheme="minorHAnsi" w:hAnsiTheme="minorHAnsi" w:cs="Courier New"/>
          <w:sz w:val="22"/>
          <w:szCs w:val="22"/>
        </w:rPr>
        <w:t>GlobalGirl</w:t>
      </w:r>
      <w:proofErr w:type="spellEnd"/>
      <w:r w:rsidR="002168D9">
        <w:rPr>
          <w:rFonts w:asciiTheme="minorHAnsi" w:hAnsiTheme="minorHAnsi" w:cs="Courier New"/>
          <w:sz w:val="22"/>
          <w:szCs w:val="22"/>
        </w:rPr>
        <w:t xml:space="preserve"> Media South African Program Director</w:t>
      </w:r>
    </w:p>
    <w:p w:rsidR="00323090" w:rsidRPr="002168D9" w:rsidRDefault="00323090" w:rsidP="00E50894">
      <w:pPr>
        <w:pStyle w:val="PlainText"/>
        <w:ind w:left="720"/>
        <w:rPr>
          <w:rFonts w:asciiTheme="minorHAnsi" w:hAnsiTheme="minorHAnsi" w:cs="Courier New"/>
          <w:sz w:val="22"/>
          <w:szCs w:val="22"/>
        </w:rPr>
      </w:pPr>
      <w:proofErr w:type="spellStart"/>
      <w:r w:rsidRPr="00323090">
        <w:rPr>
          <w:rFonts w:asciiTheme="minorHAnsi" w:hAnsiTheme="minorHAnsi" w:cs="Courier New"/>
          <w:b/>
          <w:sz w:val="22"/>
          <w:szCs w:val="22"/>
        </w:rPr>
        <w:t>Belia</w:t>
      </w:r>
      <w:proofErr w:type="spellEnd"/>
      <w:r w:rsidRPr="00323090">
        <w:rPr>
          <w:rFonts w:asciiTheme="minorHAnsi" w:hAnsiTheme="minorHAnsi" w:cs="Courier New"/>
          <w:b/>
          <w:sz w:val="22"/>
          <w:szCs w:val="22"/>
        </w:rPr>
        <w:t xml:space="preserve"> </w:t>
      </w:r>
      <w:proofErr w:type="spellStart"/>
      <w:r w:rsidRPr="00323090">
        <w:rPr>
          <w:rFonts w:asciiTheme="minorHAnsi" w:hAnsiTheme="minorHAnsi" w:cs="Courier New"/>
          <w:b/>
          <w:sz w:val="22"/>
          <w:szCs w:val="22"/>
        </w:rPr>
        <w:t>Zibowa</w:t>
      </w:r>
      <w:proofErr w:type="spellEnd"/>
      <w:r w:rsidR="002168D9">
        <w:rPr>
          <w:rFonts w:asciiTheme="minorHAnsi" w:hAnsiTheme="minorHAnsi" w:cs="Courier New"/>
          <w:sz w:val="22"/>
          <w:szCs w:val="22"/>
        </w:rPr>
        <w:t>, Basketball Coach for Zimbabwean Women and Under-26 Girls</w:t>
      </w:r>
    </w:p>
    <w:p w:rsidR="00DA16F4" w:rsidRPr="00323090" w:rsidRDefault="00DA16F4" w:rsidP="00DA16F4">
      <w:pPr>
        <w:pStyle w:val="PlainText"/>
        <w:rPr>
          <w:rFonts w:asciiTheme="minorHAnsi" w:hAnsiTheme="minorHAnsi" w:cs="Courier New"/>
          <w:sz w:val="22"/>
          <w:szCs w:val="22"/>
        </w:rPr>
      </w:pPr>
      <w:r w:rsidRPr="00323090">
        <w:rPr>
          <w:rFonts w:asciiTheme="minorHAnsi" w:hAnsiTheme="minorHAnsi" w:cs="Courier New"/>
          <w:sz w:val="22"/>
          <w:szCs w:val="22"/>
        </w:rPr>
        <w:tab/>
      </w:r>
      <w:r w:rsidRPr="00323090">
        <w:rPr>
          <w:rFonts w:asciiTheme="minorHAnsi" w:hAnsiTheme="minorHAnsi" w:cs="Courier New"/>
          <w:sz w:val="22"/>
          <w:szCs w:val="22"/>
        </w:rPr>
        <w:tab/>
        <w:t xml:space="preserve"> </w:t>
      </w:r>
    </w:p>
    <w:p w:rsidR="002168D9" w:rsidRDefault="00DA16F4" w:rsidP="00DA16F4">
      <w:pPr>
        <w:pStyle w:val="PlainText"/>
        <w:rPr>
          <w:rFonts w:asciiTheme="minorHAnsi" w:hAnsiTheme="minorHAnsi" w:cs="Courier New"/>
          <w:b/>
          <w:sz w:val="22"/>
          <w:szCs w:val="22"/>
        </w:rPr>
      </w:pPr>
      <w:r w:rsidRPr="00323090">
        <w:rPr>
          <w:rFonts w:asciiTheme="minorHAnsi" w:hAnsiTheme="minorHAnsi" w:cs="Courier New"/>
          <w:sz w:val="22"/>
          <w:szCs w:val="22"/>
        </w:rPr>
        <w:t xml:space="preserve">4:00 p.m. – 5:00 p.m.  </w:t>
      </w:r>
      <w:r w:rsidR="001C44F1">
        <w:rPr>
          <w:rFonts w:asciiTheme="minorHAnsi" w:hAnsiTheme="minorHAnsi" w:cs="Courier New"/>
          <w:b/>
          <w:sz w:val="22"/>
          <w:szCs w:val="22"/>
        </w:rPr>
        <w:t>Panel II: “Cultural Diplomacy in Foreign Policy and in the Private Sector”</w:t>
      </w:r>
    </w:p>
    <w:p w:rsidR="00E50894" w:rsidRDefault="002168D9" w:rsidP="00DA16F4">
      <w:pPr>
        <w:pStyle w:val="PlainText"/>
        <w:rPr>
          <w:rFonts w:asciiTheme="minorHAnsi" w:hAnsiTheme="minorHAnsi" w:cs="Courier New"/>
          <w:sz w:val="22"/>
          <w:szCs w:val="22"/>
        </w:rPr>
      </w:pPr>
      <w:r>
        <w:rPr>
          <w:rFonts w:asciiTheme="minorHAnsi" w:hAnsiTheme="minorHAnsi" w:cs="Courier New"/>
          <w:b/>
          <w:sz w:val="22"/>
          <w:szCs w:val="22"/>
        </w:rPr>
        <w:tab/>
      </w:r>
      <w:r w:rsidRPr="002168D9">
        <w:rPr>
          <w:rFonts w:asciiTheme="minorHAnsi" w:hAnsiTheme="minorHAnsi" w:cs="Courier New"/>
          <w:sz w:val="22"/>
          <w:szCs w:val="22"/>
        </w:rPr>
        <w:t xml:space="preserve">Panelists: </w:t>
      </w:r>
      <w:r w:rsidR="00DA16F4" w:rsidRPr="002168D9">
        <w:rPr>
          <w:rFonts w:asciiTheme="minorHAnsi" w:hAnsiTheme="minorHAnsi" w:cs="Courier New"/>
          <w:sz w:val="22"/>
          <w:szCs w:val="22"/>
        </w:rPr>
        <w:t xml:space="preserve">  </w:t>
      </w:r>
    </w:p>
    <w:p w:rsidR="002168D9" w:rsidRDefault="002168D9" w:rsidP="00E50894">
      <w:pPr>
        <w:pStyle w:val="PlainText"/>
        <w:ind w:firstLine="720"/>
        <w:rPr>
          <w:rFonts w:asciiTheme="minorHAnsi" w:hAnsiTheme="minorHAnsi" w:cs="Courier New"/>
          <w:sz w:val="22"/>
          <w:szCs w:val="22"/>
        </w:rPr>
      </w:pPr>
      <w:r w:rsidRPr="002168D9">
        <w:rPr>
          <w:rFonts w:asciiTheme="minorHAnsi" w:hAnsiTheme="minorHAnsi" w:cs="Courier New"/>
          <w:b/>
          <w:sz w:val="22"/>
          <w:szCs w:val="22"/>
        </w:rPr>
        <w:t xml:space="preserve">Ambassador Adam </w:t>
      </w:r>
      <w:proofErr w:type="spellStart"/>
      <w:r w:rsidRPr="002168D9">
        <w:rPr>
          <w:rFonts w:asciiTheme="minorHAnsi" w:hAnsiTheme="minorHAnsi" w:cs="Courier New"/>
          <w:b/>
          <w:sz w:val="22"/>
          <w:szCs w:val="22"/>
        </w:rPr>
        <w:t>Ereli</w:t>
      </w:r>
      <w:proofErr w:type="spellEnd"/>
      <w:r>
        <w:rPr>
          <w:rFonts w:asciiTheme="minorHAnsi" w:hAnsiTheme="minorHAnsi" w:cs="Courier New"/>
          <w:sz w:val="22"/>
          <w:szCs w:val="22"/>
        </w:rPr>
        <w:t>, Principal Deputy Assistant Secretary of State for</w:t>
      </w:r>
    </w:p>
    <w:p w:rsidR="00DA16F4" w:rsidRDefault="002168D9" w:rsidP="00E50894">
      <w:pPr>
        <w:pStyle w:val="PlainText"/>
        <w:ind w:firstLine="720"/>
        <w:rPr>
          <w:rFonts w:asciiTheme="minorHAnsi" w:hAnsiTheme="minorHAnsi" w:cs="Courier New"/>
          <w:sz w:val="22"/>
          <w:szCs w:val="22"/>
        </w:rPr>
      </w:pPr>
      <w:r>
        <w:rPr>
          <w:rFonts w:asciiTheme="minorHAnsi" w:hAnsiTheme="minorHAnsi" w:cs="Courier New"/>
          <w:sz w:val="22"/>
          <w:szCs w:val="22"/>
        </w:rPr>
        <w:t>Educational and Cultural Affairs</w:t>
      </w:r>
    </w:p>
    <w:p w:rsidR="002168D9" w:rsidRDefault="002168D9" w:rsidP="00E50894">
      <w:pPr>
        <w:pStyle w:val="PlainText"/>
        <w:ind w:firstLine="720"/>
        <w:rPr>
          <w:rFonts w:asciiTheme="minorHAnsi" w:hAnsiTheme="minorHAnsi" w:cs="Courier New"/>
          <w:sz w:val="22"/>
          <w:szCs w:val="22"/>
        </w:rPr>
      </w:pPr>
      <w:r w:rsidRPr="002168D9">
        <w:rPr>
          <w:rFonts w:asciiTheme="minorHAnsi" w:hAnsiTheme="minorHAnsi" w:cs="Courier New"/>
          <w:b/>
          <w:sz w:val="22"/>
          <w:szCs w:val="22"/>
        </w:rPr>
        <w:t xml:space="preserve">Lisa </w:t>
      </w:r>
      <w:proofErr w:type="spellStart"/>
      <w:r w:rsidRPr="002168D9">
        <w:rPr>
          <w:rFonts w:asciiTheme="minorHAnsi" w:hAnsiTheme="minorHAnsi" w:cs="Courier New"/>
          <w:b/>
          <w:sz w:val="22"/>
          <w:szCs w:val="22"/>
        </w:rPr>
        <w:t>Delpy</w:t>
      </w:r>
      <w:proofErr w:type="spellEnd"/>
      <w:r w:rsidRPr="002168D9">
        <w:rPr>
          <w:rFonts w:asciiTheme="minorHAnsi" w:hAnsiTheme="minorHAnsi" w:cs="Courier New"/>
          <w:b/>
          <w:sz w:val="22"/>
          <w:szCs w:val="22"/>
        </w:rPr>
        <w:t xml:space="preserve"> </w:t>
      </w:r>
      <w:proofErr w:type="spellStart"/>
      <w:r w:rsidRPr="002168D9">
        <w:rPr>
          <w:rFonts w:asciiTheme="minorHAnsi" w:hAnsiTheme="minorHAnsi" w:cs="Courier New"/>
          <w:b/>
          <w:sz w:val="22"/>
          <w:szCs w:val="22"/>
        </w:rPr>
        <w:t>Neirotti</w:t>
      </w:r>
      <w:proofErr w:type="spellEnd"/>
      <w:r>
        <w:rPr>
          <w:rFonts w:asciiTheme="minorHAnsi" w:hAnsiTheme="minorHAnsi" w:cs="Courier New"/>
          <w:sz w:val="22"/>
          <w:szCs w:val="22"/>
        </w:rPr>
        <w:t xml:space="preserve">, Associate Professor of Tourism and Sports Management, The </w:t>
      </w:r>
    </w:p>
    <w:p w:rsidR="002168D9" w:rsidRDefault="002168D9" w:rsidP="00E50894">
      <w:pPr>
        <w:pStyle w:val="PlainText"/>
        <w:ind w:firstLine="720"/>
        <w:rPr>
          <w:rFonts w:asciiTheme="minorHAnsi" w:hAnsiTheme="minorHAnsi" w:cs="Courier New"/>
          <w:sz w:val="22"/>
          <w:szCs w:val="22"/>
        </w:rPr>
      </w:pPr>
      <w:r>
        <w:rPr>
          <w:rFonts w:asciiTheme="minorHAnsi" w:hAnsiTheme="minorHAnsi" w:cs="Courier New"/>
          <w:sz w:val="22"/>
          <w:szCs w:val="22"/>
        </w:rPr>
        <w:t xml:space="preserve">George Washington University </w:t>
      </w:r>
    </w:p>
    <w:p w:rsidR="002168D9" w:rsidRDefault="002168D9" w:rsidP="00E50894">
      <w:pPr>
        <w:pStyle w:val="PlainText"/>
        <w:ind w:left="720"/>
        <w:rPr>
          <w:rFonts w:asciiTheme="minorHAnsi" w:hAnsiTheme="minorHAnsi" w:cs="Courier New"/>
          <w:sz w:val="22"/>
          <w:szCs w:val="22"/>
        </w:rPr>
      </w:pPr>
      <w:r w:rsidRPr="002168D9">
        <w:rPr>
          <w:rFonts w:asciiTheme="minorHAnsi" w:hAnsiTheme="minorHAnsi" w:cs="Courier New"/>
          <w:b/>
          <w:sz w:val="22"/>
          <w:szCs w:val="22"/>
        </w:rPr>
        <w:t>Mary Jeffers</w:t>
      </w:r>
      <w:r>
        <w:rPr>
          <w:rFonts w:asciiTheme="minorHAnsi" w:hAnsiTheme="minorHAnsi" w:cs="Courier New"/>
          <w:sz w:val="22"/>
          <w:szCs w:val="22"/>
        </w:rPr>
        <w:t>, Senior Public Diplomacy Fellow, IPDGC, The George Washington University</w:t>
      </w:r>
    </w:p>
    <w:p w:rsidR="002168D9" w:rsidRDefault="00A62D98" w:rsidP="002168D9">
      <w:pPr>
        <w:pStyle w:val="PlainText"/>
        <w:ind w:left="1440"/>
        <w:rPr>
          <w:rFonts w:asciiTheme="minorHAnsi" w:hAnsiTheme="minorHAnsi" w:cs="Courier New"/>
          <w:sz w:val="24"/>
          <w:szCs w:val="24"/>
        </w:rPr>
      </w:pPr>
      <w:r>
        <w:rPr>
          <w:rFonts w:asciiTheme="minorHAnsi" w:hAnsiTheme="minorHAnsi" w:cs="Courier New"/>
          <w:noProof/>
          <w:sz w:val="24"/>
          <w:szCs w:val="24"/>
        </w:rPr>
        <w:drawing>
          <wp:anchor distT="0" distB="0" distL="114300" distR="114300" simplePos="0" relativeHeight="251659264" behindDoc="1" locked="0" layoutInCell="1" allowOverlap="1">
            <wp:simplePos x="0" y="0"/>
            <wp:positionH relativeFrom="column">
              <wp:posOffset>1143000</wp:posOffset>
            </wp:positionH>
            <wp:positionV relativeFrom="paragraph">
              <wp:posOffset>133985</wp:posOffset>
            </wp:positionV>
            <wp:extent cx="4533900" cy="685800"/>
            <wp:effectExtent l="25400" t="0" r="0" b="0"/>
            <wp:wrapNone/>
            <wp:docPr id="7" name="Picture 2" descr="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a:blip r:embed="rId8" cstate="print"/>
                    <a:stretch>
                      <a:fillRect/>
                    </a:stretch>
                  </pic:blipFill>
                  <pic:spPr>
                    <a:xfrm>
                      <a:off x="0" y="0"/>
                      <a:ext cx="4533900" cy="685800"/>
                    </a:xfrm>
                    <a:prstGeom prst="rect">
                      <a:avLst/>
                    </a:prstGeom>
                  </pic:spPr>
                </pic:pic>
              </a:graphicData>
            </a:graphic>
          </wp:anchor>
        </w:drawing>
      </w:r>
    </w:p>
    <w:p w:rsidR="000C030E" w:rsidRPr="001C44F1" w:rsidRDefault="000C030E" w:rsidP="002168D9">
      <w:pPr>
        <w:pStyle w:val="PlainText"/>
        <w:ind w:left="1440"/>
        <w:rPr>
          <w:rFonts w:asciiTheme="minorHAnsi" w:hAnsiTheme="minorHAnsi" w:cs="Courier New"/>
          <w:sz w:val="24"/>
          <w:szCs w:val="24"/>
        </w:rPr>
      </w:pPr>
    </w:p>
    <w:p w:rsidR="002168D9" w:rsidRPr="001C44F1" w:rsidRDefault="002168D9" w:rsidP="002168D9">
      <w:pPr>
        <w:pStyle w:val="PlainText"/>
        <w:ind w:left="1440"/>
        <w:rPr>
          <w:rFonts w:asciiTheme="minorHAnsi" w:hAnsiTheme="minorHAnsi" w:cs="Courier New"/>
          <w:sz w:val="24"/>
          <w:szCs w:val="24"/>
        </w:rPr>
      </w:pPr>
    </w:p>
    <w:p w:rsidR="00A62D98" w:rsidRPr="00A62D98" w:rsidRDefault="002168D9" w:rsidP="00A62D98">
      <w:pPr>
        <w:pStyle w:val="Default"/>
        <w:rPr>
          <w:rFonts w:ascii="Cambria" w:hAnsi="Cambria" w:cs="Cambria"/>
          <w:b/>
          <w:bCs/>
          <w:sz w:val="40"/>
          <w:szCs w:val="44"/>
        </w:rPr>
      </w:pPr>
      <w:r>
        <w:rPr>
          <w:rFonts w:ascii="Cambria" w:hAnsi="Cambria" w:cs="Cambria"/>
          <w:b/>
          <w:bCs/>
          <w:sz w:val="40"/>
          <w:szCs w:val="44"/>
        </w:rPr>
        <w:tab/>
      </w:r>
    </w:p>
    <w:p w:rsidR="00F62BEB" w:rsidRPr="00A62D98" w:rsidRDefault="00A62D98" w:rsidP="00A62D98">
      <w:pPr>
        <w:pStyle w:val="Default"/>
        <w:jc w:val="center"/>
        <w:rPr>
          <w:rFonts w:ascii="Cambria" w:hAnsi="Cambria" w:cs="Cambria"/>
          <w:bCs/>
          <w:sz w:val="22"/>
          <w:szCs w:val="44"/>
        </w:rPr>
      </w:pPr>
      <w:r>
        <w:rPr>
          <w:rFonts w:ascii="Cambria" w:hAnsi="Cambria" w:cs="Cambria"/>
          <w:bCs/>
          <w:sz w:val="22"/>
          <w:szCs w:val="44"/>
        </w:rPr>
        <w:br/>
        <w:t xml:space="preserve">This event was made possible with the generous support of </w:t>
      </w:r>
      <w:r>
        <w:rPr>
          <w:rFonts w:ascii="Cambria" w:hAnsi="Cambria" w:cs="Cambria"/>
          <w:b/>
          <w:bCs/>
          <w:sz w:val="32"/>
          <w:szCs w:val="32"/>
        </w:rPr>
        <w:br/>
      </w:r>
      <w:r w:rsidR="00F62BEB" w:rsidRPr="00DA16F4">
        <w:rPr>
          <w:rFonts w:ascii="Cambria" w:hAnsi="Cambria" w:cs="Cambria"/>
          <w:b/>
          <w:bCs/>
          <w:sz w:val="32"/>
          <w:szCs w:val="32"/>
        </w:rPr>
        <w:t>T</w:t>
      </w:r>
      <w:r w:rsidR="00F62BEB" w:rsidRPr="00A62D98">
        <w:rPr>
          <w:rFonts w:ascii="Cambria" w:hAnsi="Cambria" w:cs="Cambria"/>
          <w:sz w:val="28"/>
          <w:szCs w:val="32"/>
        </w:rPr>
        <w:t>HE</w:t>
      </w:r>
      <w:r w:rsidR="00F62BEB" w:rsidRPr="00DA16F4">
        <w:rPr>
          <w:rFonts w:ascii="Cambria" w:hAnsi="Cambria" w:cs="Cambria"/>
          <w:sz w:val="32"/>
          <w:szCs w:val="32"/>
        </w:rPr>
        <w:t xml:space="preserve"> </w:t>
      </w:r>
      <w:r w:rsidR="00F62BEB" w:rsidRPr="00DA16F4">
        <w:rPr>
          <w:rFonts w:ascii="Cambria" w:hAnsi="Cambria" w:cs="Cambria"/>
          <w:b/>
          <w:bCs/>
          <w:sz w:val="32"/>
          <w:szCs w:val="32"/>
        </w:rPr>
        <w:t>W</w:t>
      </w:r>
      <w:r w:rsidR="00F62BEB" w:rsidRPr="00A62D98">
        <w:rPr>
          <w:rFonts w:ascii="Cambria" w:hAnsi="Cambria" w:cs="Cambria"/>
          <w:sz w:val="28"/>
          <w:szCs w:val="32"/>
        </w:rPr>
        <w:t>ALTER</w:t>
      </w:r>
      <w:r w:rsidR="00F62BEB" w:rsidRPr="00DA16F4">
        <w:rPr>
          <w:rFonts w:ascii="Cambria" w:hAnsi="Cambria" w:cs="Cambria"/>
          <w:sz w:val="32"/>
          <w:szCs w:val="32"/>
        </w:rPr>
        <w:t xml:space="preserve"> </w:t>
      </w:r>
      <w:r w:rsidR="00F62BEB" w:rsidRPr="00DA16F4">
        <w:rPr>
          <w:rFonts w:ascii="Cambria" w:hAnsi="Cambria" w:cs="Cambria"/>
          <w:b/>
          <w:bCs/>
          <w:sz w:val="32"/>
          <w:szCs w:val="32"/>
        </w:rPr>
        <w:t>R</w:t>
      </w:r>
      <w:r w:rsidR="00F62BEB" w:rsidRPr="00A62D98">
        <w:rPr>
          <w:rFonts w:ascii="Cambria" w:hAnsi="Cambria" w:cs="Cambria"/>
          <w:sz w:val="28"/>
          <w:szCs w:val="32"/>
        </w:rPr>
        <w:t>OBERTS</w:t>
      </w:r>
      <w:r w:rsidR="00F62BEB" w:rsidRPr="00DA16F4">
        <w:rPr>
          <w:rFonts w:ascii="Cambria" w:hAnsi="Cambria" w:cs="Cambria"/>
          <w:sz w:val="32"/>
          <w:szCs w:val="32"/>
        </w:rPr>
        <w:t xml:space="preserve"> </w:t>
      </w:r>
      <w:r w:rsidR="00F62BEB" w:rsidRPr="00DA16F4">
        <w:rPr>
          <w:rFonts w:ascii="Cambria" w:hAnsi="Cambria" w:cs="Cambria"/>
          <w:b/>
          <w:bCs/>
          <w:sz w:val="32"/>
          <w:szCs w:val="32"/>
        </w:rPr>
        <w:t>E</w:t>
      </w:r>
      <w:r w:rsidR="00F62BEB" w:rsidRPr="00A62D98">
        <w:rPr>
          <w:rFonts w:ascii="Cambria" w:hAnsi="Cambria" w:cs="Cambria"/>
          <w:sz w:val="28"/>
          <w:szCs w:val="32"/>
        </w:rPr>
        <w:t>NDOWMENT</w:t>
      </w:r>
    </w:p>
    <w:p w:rsidR="000C030E" w:rsidRPr="00463A52" w:rsidRDefault="000C030E" w:rsidP="000C030E">
      <w:pPr>
        <w:pStyle w:val="Default"/>
        <w:jc w:val="center"/>
        <w:rPr>
          <w:rFonts w:asciiTheme="minorHAnsi" w:hAnsiTheme="minorHAnsi"/>
          <w:color w:val="auto"/>
          <w:sz w:val="32"/>
          <w:szCs w:val="32"/>
        </w:rPr>
      </w:pPr>
      <w:r w:rsidRPr="00463A52">
        <w:rPr>
          <w:rFonts w:asciiTheme="minorHAnsi" w:hAnsiTheme="minorHAnsi" w:cs="Cambria"/>
          <w:color w:val="auto"/>
          <w:sz w:val="32"/>
          <w:szCs w:val="32"/>
        </w:rPr>
        <w:t xml:space="preserve">Participant Biographies: </w:t>
      </w:r>
    </w:p>
    <w:p w:rsidR="000C030E" w:rsidRPr="00463A52" w:rsidRDefault="000C030E" w:rsidP="000C030E">
      <w:pPr>
        <w:rPr>
          <w:b/>
          <w:bCs/>
          <w:sz w:val="18"/>
          <w:szCs w:val="18"/>
        </w:rPr>
      </w:pPr>
    </w:p>
    <w:p w:rsidR="000C030E" w:rsidRPr="00463A52" w:rsidRDefault="000C030E" w:rsidP="000C030E">
      <w:pPr>
        <w:rPr>
          <w:rFonts w:eastAsia="Times New Roman" w:cs="Times New Roman"/>
          <w:sz w:val="18"/>
          <w:szCs w:val="18"/>
          <w:shd w:val="clear" w:color="auto" w:fill="FFFFFF"/>
        </w:rPr>
      </w:pPr>
      <w:r w:rsidRPr="009F65A8">
        <w:rPr>
          <w:rFonts w:eastAsia="Times New Roman" w:cs="Times New Roman"/>
          <w:b/>
          <w:bCs/>
          <w:sz w:val="18"/>
          <w:szCs w:val="18"/>
          <w:shd w:val="clear" w:color="auto" w:fill="FFFFFF"/>
        </w:rPr>
        <w:t xml:space="preserve">Sean </w:t>
      </w:r>
      <w:proofErr w:type="spellStart"/>
      <w:r w:rsidRPr="009F65A8">
        <w:rPr>
          <w:rFonts w:eastAsia="Times New Roman" w:cs="Times New Roman"/>
          <w:b/>
          <w:bCs/>
          <w:sz w:val="18"/>
          <w:szCs w:val="18"/>
          <w:shd w:val="clear" w:color="auto" w:fill="FFFFFF"/>
        </w:rPr>
        <w:t>Aday</w:t>
      </w:r>
      <w:proofErr w:type="spellEnd"/>
      <w:r w:rsidRPr="009F65A8">
        <w:rPr>
          <w:rFonts w:eastAsia="Times New Roman" w:cs="Times New Roman"/>
          <w:sz w:val="18"/>
          <w:szCs w:val="18"/>
          <w:shd w:val="clear" w:color="auto" w:fill="FFFFFF"/>
        </w:rPr>
        <w:t xml:space="preserve"> joined The George Washington University's School of Media and Public Affairs in 2000, after completing his Ph.D. and a post-doctoral fellowship at the Annenberg School for Communication at the University of Pennsylvania. </w:t>
      </w:r>
      <w:r w:rsidRPr="00463A52">
        <w:rPr>
          <w:rFonts w:eastAsia="Times New Roman" w:cs="Times New Roman"/>
          <w:sz w:val="18"/>
          <w:szCs w:val="18"/>
          <w:shd w:val="clear" w:color="auto" w:fill="FFFFFF"/>
        </w:rPr>
        <w:t xml:space="preserve"> He</w:t>
      </w:r>
      <w:r w:rsidRPr="009F65A8">
        <w:rPr>
          <w:rFonts w:eastAsia="Times New Roman" w:cs="Times New Roman"/>
          <w:sz w:val="18"/>
          <w:szCs w:val="18"/>
          <w:shd w:val="clear" w:color="auto" w:fill="FFFFFF"/>
        </w:rPr>
        <w:t xml:space="preserve"> currently serves as the Director of GW's Institute for Public Diplomacy and Global Communication and directs the Global Communication Master's Program. </w:t>
      </w:r>
      <w:r w:rsidRPr="00463A52">
        <w:rPr>
          <w:rFonts w:eastAsia="Times New Roman" w:cs="Times New Roman"/>
          <w:sz w:val="18"/>
          <w:szCs w:val="18"/>
          <w:shd w:val="clear" w:color="auto" w:fill="FFFFFF"/>
        </w:rPr>
        <w:t xml:space="preserve"> </w:t>
      </w:r>
      <w:r w:rsidRPr="009F65A8">
        <w:rPr>
          <w:rFonts w:eastAsia="Times New Roman" w:cs="Times New Roman"/>
          <w:sz w:val="18"/>
          <w:szCs w:val="18"/>
          <w:shd w:val="clear" w:color="auto" w:fill="FFFFFF"/>
        </w:rPr>
        <w:t xml:space="preserve">His work focuses on the intersection of the press, politics, and public opinion, especially in relation to war and foreign policy. </w:t>
      </w:r>
    </w:p>
    <w:p w:rsidR="000C030E" w:rsidRPr="00463A52" w:rsidRDefault="000C030E" w:rsidP="000C030E">
      <w:pPr>
        <w:rPr>
          <w:sz w:val="18"/>
          <w:szCs w:val="18"/>
        </w:rPr>
      </w:pPr>
    </w:p>
    <w:p w:rsidR="000C030E" w:rsidRPr="00463A52" w:rsidRDefault="000C030E" w:rsidP="000C030E">
      <w:pPr>
        <w:rPr>
          <w:sz w:val="18"/>
          <w:szCs w:val="18"/>
        </w:rPr>
      </w:pPr>
      <w:r w:rsidRPr="00463A52">
        <w:rPr>
          <w:b/>
          <w:sz w:val="18"/>
          <w:szCs w:val="18"/>
        </w:rPr>
        <w:t xml:space="preserve">Toni Blackman, </w:t>
      </w:r>
      <w:r w:rsidRPr="00463A52">
        <w:rPr>
          <w:sz w:val="18"/>
          <w:szCs w:val="18"/>
        </w:rPr>
        <w:t xml:space="preserve">international champion of hip hop culture, is an award-winning artist whose work and commitment to hip hop led the U.S. Department of State to name her the first ever hip hop artist to work as an American Cultural Specialist. She has served in Senegal, Ghana, Botswana, and Swaziland where her residencies include performance, workshops, and lectures on hip hop music and culture.  She has also traveled extensively in Europe and elsewhere through the State Department’s </w:t>
      </w:r>
      <w:r w:rsidRPr="00463A52">
        <w:rPr>
          <w:i/>
          <w:sz w:val="18"/>
          <w:szCs w:val="18"/>
        </w:rPr>
        <w:t>Jazz at Lincoln Center:</w:t>
      </w:r>
      <w:r w:rsidRPr="00463A52">
        <w:rPr>
          <w:sz w:val="18"/>
          <w:szCs w:val="18"/>
        </w:rPr>
        <w:t xml:space="preserve"> </w:t>
      </w:r>
      <w:r w:rsidRPr="00463A52">
        <w:rPr>
          <w:i/>
          <w:sz w:val="18"/>
          <w:szCs w:val="18"/>
        </w:rPr>
        <w:t>Rhythm Road</w:t>
      </w:r>
      <w:r w:rsidRPr="00463A52">
        <w:rPr>
          <w:sz w:val="18"/>
          <w:szCs w:val="18"/>
        </w:rPr>
        <w:t>.</w:t>
      </w:r>
    </w:p>
    <w:p w:rsidR="000C030E" w:rsidRPr="00463A52" w:rsidRDefault="000C030E" w:rsidP="000C030E">
      <w:pPr>
        <w:rPr>
          <w:sz w:val="18"/>
          <w:szCs w:val="18"/>
        </w:rPr>
      </w:pPr>
    </w:p>
    <w:p w:rsidR="000C030E" w:rsidRPr="00463A52" w:rsidRDefault="000C030E" w:rsidP="000C030E">
      <w:pPr>
        <w:rPr>
          <w:sz w:val="18"/>
          <w:szCs w:val="18"/>
        </w:rPr>
      </w:pPr>
      <w:proofErr w:type="spellStart"/>
      <w:r w:rsidRPr="00463A52">
        <w:rPr>
          <w:b/>
          <w:bCs/>
          <w:sz w:val="18"/>
          <w:szCs w:val="18"/>
        </w:rPr>
        <w:t>Tumi</w:t>
      </w:r>
      <w:proofErr w:type="spellEnd"/>
      <w:r w:rsidRPr="00463A52">
        <w:rPr>
          <w:b/>
          <w:bCs/>
          <w:sz w:val="18"/>
          <w:szCs w:val="18"/>
        </w:rPr>
        <w:t xml:space="preserve"> </w:t>
      </w:r>
      <w:proofErr w:type="spellStart"/>
      <w:r w:rsidRPr="00463A52">
        <w:rPr>
          <w:b/>
          <w:bCs/>
          <w:sz w:val="18"/>
          <w:szCs w:val="18"/>
        </w:rPr>
        <w:t>Mosadi</w:t>
      </w:r>
      <w:proofErr w:type="spellEnd"/>
      <w:r w:rsidRPr="00463A52">
        <w:rPr>
          <w:bCs/>
          <w:sz w:val="18"/>
          <w:szCs w:val="18"/>
        </w:rPr>
        <w:t>,</w:t>
      </w:r>
      <w:r w:rsidRPr="00463A52">
        <w:rPr>
          <w:rStyle w:val="apple-converted-space"/>
          <w:sz w:val="18"/>
          <w:szCs w:val="18"/>
        </w:rPr>
        <w:t> </w:t>
      </w:r>
      <w:proofErr w:type="spellStart"/>
      <w:r w:rsidRPr="00463A52">
        <w:rPr>
          <w:bCs/>
          <w:sz w:val="18"/>
          <w:szCs w:val="18"/>
        </w:rPr>
        <w:t>GlobalGirl</w:t>
      </w:r>
      <w:proofErr w:type="spellEnd"/>
      <w:r w:rsidRPr="00463A52">
        <w:rPr>
          <w:bCs/>
          <w:sz w:val="18"/>
          <w:szCs w:val="18"/>
        </w:rPr>
        <w:t xml:space="preserve"> Media South Africa Program Director</w:t>
      </w:r>
      <w:r w:rsidRPr="00463A52">
        <w:rPr>
          <w:sz w:val="18"/>
          <w:szCs w:val="18"/>
        </w:rPr>
        <w:t xml:space="preserve">, oversees and runs the </w:t>
      </w:r>
      <w:proofErr w:type="spellStart"/>
      <w:r w:rsidRPr="00463A52">
        <w:rPr>
          <w:sz w:val="18"/>
          <w:szCs w:val="18"/>
        </w:rPr>
        <w:t>GlobalGirl</w:t>
      </w:r>
      <w:proofErr w:type="spellEnd"/>
      <w:r w:rsidRPr="00463A52">
        <w:rPr>
          <w:sz w:val="18"/>
          <w:szCs w:val="18"/>
        </w:rPr>
        <w:t xml:space="preserve"> Media South Africa Academy training program and news bureau at the U.S. Consulate’s Rosa Park Library in Soweto. </w:t>
      </w:r>
      <w:proofErr w:type="spellStart"/>
      <w:r w:rsidRPr="00463A52">
        <w:rPr>
          <w:sz w:val="18"/>
          <w:szCs w:val="18"/>
        </w:rPr>
        <w:t>Tumi</w:t>
      </w:r>
      <w:proofErr w:type="spellEnd"/>
      <w:r w:rsidRPr="00463A52">
        <w:rPr>
          <w:sz w:val="18"/>
          <w:szCs w:val="18"/>
        </w:rPr>
        <w:t xml:space="preserve"> brings ten years experience working in the South African TV and media industry to her work with GMSA, most recently training ten HIV+ girls as GGM reporters. </w:t>
      </w:r>
      <w:proofErr w:type="spellStart"/>
      <w:r w:rsidRPr="00463A52">
        <w:rPr>
          <w:sz w:val="18"/>
          <w:szCs w:val="18"/>
        </w:rPr>
        <w:t>Tumi</w:t>
      </w:r>
      <w:proofErr w:type="spellEnd"/>
      <w:r w:rsidRPr="00463A52">
        <w:rPr>
          <w:sz w:val="18"/>
          <w:szCs w:val="18"/>
        </w:rPr>
        <w:t xml:space="preserve"> obtained a BA in Communications and Industrial Psychology at the University of South Africa.   </w:t>
      </w:r>
    </w:p>
    <w:p w:rsidR="000C030E" w:rsidRPr="00463A52" w:rsidRDefault="000C030E" w:rsidP="000C030E">
      <w:pPr>
        <w:rPr>
          <w:sz w:val="18"/>
          <w:szCs w:val="18"/>
          <w:shd w:val="clear" w:color="auto" w:fill="FFFFFF"/>
        </w:rPr>
      </w:pPr>
    </w:p>
    <w:p w:rsidR="000C030E" w:rsidRPr="00463A52" w:rsidRDefault="000C030E" w:rsidP="000C030E">
      <w:pPr>
        <w:rPr>
          <w:sz w:val="18"/>
          <w:szCs w:val="18"/>
          <w:shd w:val="clear" w:color="auto" w:fill="FFFFFF"/>
        </w:rPr>
      </w:pPr>
      <w:r w:rsidRPr="00463A52">
        <w:rPr>
          <w:b/>
          <w:sz w:val="18"/>
          <w:szCs w:val="18"/>
          <w:shd w:val="clear" w:color="auto" w:fill="FFFFFF"/>
        </w:rPr>
        <w:t xml:space="preserve">Ambassador Adam </w:t>
      </w:r>
      <w:proofErr w:type="spellStart"/>
      <w:r w:rsidRPr="00463A52">
        <w:rPr>
          <w:b/>
          <w:sz w:val="18"/>
          <w:szCs w:val="18"/>
          <w:shd w:val="clear" w:color="auto" w:fill="FFFFFF"/>
        </w:rPr>
        <w:t>Ereli</w:t>
      </w:r>
      <w:proofErr w:type="spellEnd"/>
      <w:r w:rsidRPr="00463A52">
        <w:rPr>
          <w:sz w:val="18"/>
          <w:szCs w:val="18"/>
          <w:shd w:val="clear" w:color="auto" w:fill="FFFFFF"/>
        </w:rPr>
        <w:t xml:space="preserve"> has served as Principal Deputy Assistant Secretary for the U.S. Department of State’s Bureau of Educational and Cultural Affairs since January 2011.  He was Ambassador to the Kingdom of Bahrain from 2007-2011, and previously served as Senior Advisor to the Under Secretary for Public Diplomacy; Deputy Spokesman of the State Department; and Deputy Chief of Mission at the U.S. Embassy in Qatar.  Other overseas assignments have included Yemen, Ethiopia, Syria, and Egypt.  He earned a B.A. degree from Yale University and a M.A. degree from the Fletcher School of Law and Diplomacy. </w:t>
      </w:r>
    </w:p>
    <w:p w:rsidR="000C030E" w:rsidRPr="00463A52" w:rsidRDefault="000C030E" w:rsidP="000C030E">
      <w:pPr>
        <w:rPr>
          <w:sz w:val="18"/>
          <w:szCs w:val="18"/>
          <w:shd w:val="clear" w:color="auto" w:fill="FFFFFF"/>
        </w:rPr>
      </w:pPr>
    </w:p>
    <w:p w:rsidR="000C030E" w:rsidRPr="00463A52" w:rsidRDefault="000C030E" w:rsidP="000C030E">
      <w:pPr>
        <w:pStyle w:val="NormalWeb"/>
        <w:spacing w:before="0" w:beforeAutospacing="0" w:after="0" w:afterAutospacing="0"/>
        <w:rPr>
          <w:rFonts w:asciiTheme="minorHAnsi" w:hAnsiTheme="minorHAnsi"/>
          <w:sz w:val="18"/>
          <w:szCs w:val="18"/>
        </w:rPr>
      </w:pPr>
      <w:r w:rsidRPr="00463A52">
        <w:rPr>
          <w:rFonts w:asciiTheme="minorHAnsi" w:hAnsiTheme="minorHAnsi"/>
          <w:b/>
          <w:bCs/>
          <w:sz w:val="18"/>
          <w:szCs w:val="18"/>
          <w:shd w:val="clear" w:color="auto" w:fill="FFFFFF"/>
        </w:rPr>
        <w:t>Mary Jeffers</w:t>
      </w:r>
      <w:r w:rsidRPr="00463A52">
        <w:rPr>
          <w:rFonts w:asciiTheme="minorHAnsi" w:hAnsiTheme="minorHAnsi"/>
          <w:sz w:val="18"/>
          <w:szCs w:val="18"/>
          <w:shd w:val="clear" w:color="auto" w:fill="FFFFFF"/>
        </w:rPr>
        <w:t xml:space="preserve"> is a career foreign service public diplomacy officer. She most recently served as Public Affairs Counselor at the U.S. Embassy in Rabat, Morocco, with previous overseas assignments in South Africa, Uganda, Saudi Arabia, the UK, Sudan, and Algeria.  She has worked in State’s Office of the Global AIDS Coordinator, and served as the Africa Branch Chief of the International Visitor Leadership Program.  Mary has degrees in Anthropology/Archeology from Binghamton University (M.A.) and Duke University (B.A.) </w:t>
      </w:r>
    </w:p>
    <w:p w:rsidR="000C030E" w:rsidRPr="009F65A8" w:rsidRDefault="000C030E" w:rsidP="000C030E">
      <w:pPr>
        <w:rPr>
          <w:rFonts w:eastAsia="Times New Roman" w:cs="Times New Roman"/>
          <w:sz w:val="18"/>
          <w:szCs w:val="18"/>
        </w:rPr>
      </w:pPr>
    </w:p>
    <w:p w:rsidR="000C030E" w:rsidRPr="00463A52" w:rsidRDefault="000C030E" w:rsidP="000C030E">
      <w:pPr>
        <w:rPr>
          <w:rFonts w:eastAsia="Times New Roman" w:cs="Times New Roman"/>
          <w:sz w:val="18"/>
          <w:szCs w:val="18"/>
        </w:rPr>
      </w:pPr>
      <w:r w:rsidRPr="009F65A8">
        <w:rPr>
          <w:rFonts w:eastAsia="Times New Roman" w:cs="Times New Roman"/>
          <w:b/>
          <w:bCs/>
          <w:sz w:val="18"/>
          <w:szCs w:val="18"/>
          <w:shd w:val="clear" w:color="auto" w:fill="FFFFFF"/>
        </w:rPr>
        <w:t>Tiffany Roberts</w:t>
      </w:r>
      <w:r w:rsidRPr="009F65A8">
        <w:rPr>
          <w:rFonts w:eastAsia="Times New Roman" w:cs="Times New Roman"/>
          <w:b/>
          <w:sz w:val="18"/>
          <w:szCs w:val="18"/>
        </w:rPr>
        <w:t xml:space="preserve"> </w:t>
      </w:r>
      <w:proofErr w:type="spellStart"/>
      <w:r w:rsidRPr="009F65A8">
        <w:rPr>
          <w:rFonts w:eastAsia="Times New Roman" w:cs="Times New Roman"/>
          <w:b/>
          <w:sz w:val="18"/>
          <w:szCs w:val="18"/>
        </w:rPr>
        <w:t>Sah</w:t>
      </w:r>
      <w:r w:rsidRPr="00463A52">
        <w:rPr>
          <w:rFonts w:eastAsia="Times New Roman" w:cs="Times New Roman"/>
          <w:b/>
          <w:sz w:val="18"/>
          <w:szCs w:val="18"/>
        </w:rPr>
        <w:t>ay</w:t>
      </w:r>
      <w:r w:rsidRPr="009F65A8">
        <w:rPr>
          <w:rFonts w:eastAsia="Times New Roman" w:cs="Times New Roman"/>
          <w:b/>
          <w:sz w:val="18"/>
          <w:szCs w:val="18"/>
        </w:rPr>
        <w:t>dak</w:t>
      </w:r>
      <w:proofErr w:type="spellEnd"/>
      <w:r w:rsidRPr="00463A52">
        <w:rPr>
          <w:rFonts w:eastAsia="Times New Roman" w:cs="Times New Roman"/>
          <w:sz w:val="18"/>
          <w:szCs w:val="18"/>
        </w:rPr>
        <w:t xml:space="preserve"> joined the US National Women’s soccer </w:t>
      </w:r>
      <w:r w:rsidRPr="009F65A8">
        <w:rPr>
          <w:rFonts w:eastAsia="Times New Roman" w:cs="Times New Roman"/>
          <w:sz w:val="18"/>
          <w:szCs w:val="18"/>
        </w:rPr>
        <w:t xml:space="preserve">team </w:t>
      </w:r>
      <w:r w:rsidRPr="00463A52">
        <w:rPr>
          <w:rFonts w:eastAsia="Times New Roman" w:cs="Times New Roman"/>
          <w:sz w:val="18"/>
          <w:szCs w:val="18"/>
        </w:rPr>
        <w:t>at the age of 16, played on a championship team at the University of North Carolina / Chapel Hill, and went on to win a gold medal with her teammates at the 1995 Olympics</w:t>
      </w:r>
      <w:r w:rsidRPr="009F65A8">
        <w:rPr>
          <w:rFonts w:eastAsia="Times New Roman" w:cs="Times New Roman"/>
          <w:sz w:val="18"/>
          <w:szCs w:val="18"/>
        </w:rPr>
        <w:t xml:space="preserve"> team </w:t>
      </w:r>
      <w:r w:rsidRPr="00463A52">
        <w:rPr>
          <w:rFonts w:eastAsia="Times New Roman" w:cs="Times New Roman"/>
          <w:sz w:val="18"/>
          <w:szCs w:val="18"/>
        </w:rPr>
        <w:t xml:space="preserve">and at the 1999 Women’s World Cup.  Since 2006, </w:t>
      </w:r>
      <w:r w:rsidRPr="009F65A8">
        <w:rPr>
          <w:rFonts w:eastAsia="Times New Roman" w:cs="Times New Roman"/>
          <w:sz w:val="18"/>
          <w:szCs w:val="18"/>
        </w:rPr>
        <w:t xml:space="preserve">Tiffany has </w:t>
      </w:r>
      <w:r w:rsidRPr="00463A52">
        <w:rPr>
          <w:rFonts w:eastAsia="Times New Roman" w:cs="Times New Roman"/>
          <w:sz w:val="18"/>
          <w:szCs w:val="18"/>
        </w:rPr>
        <w:t xml:space="preserve">traveled as a State Department Sports Envoy to Brazil, Thailand, the Philippines, Uganda, and Morocco.  She and her husband currently co-coach the women’s soccer team at Virginia Commonwealth University. </w:t>
      </w:r>
    </w:p>
    <w:p w:rsidR="000C030E" w:rsidRPr="00463A52" w:rsidRDefault="000C030E" w:rsidP="000C030E">
      <w:pPr>
        <w:rPr>
          <w:sz w:val="18"/>
          <w:szCs w:val="18"/>
          <w:shd w:val="clear" w:color="auto" w:fill="FFFFFF"/>
        </w:rPr>
      </w:pPr>
    </w:p>
    <w:p w:rsidR="000C030E" w:rsidRPr="00463A52" w:rsidRDefault="000C030E" w:rsidP="000C030E">
      <w:pPr>
        <w:rPr>
          <w:sz w:val="18"/>
          <w:szCs w:val="18"/>
          <w:shd w:val="clear" w:color="auto" w:fill="FFFFFF"/>
        </w:rPr>
      </w:pPr>
      <w:proofErr w:type="spellStart"/>
      <w:r w:rsidRPr="00463A52">
        <w:rPr>
          <w:b/>
          <w:sz w:val="18"/>
          <w:szCs w:val="18"/>
        </w:rPr>
        <w:t>Soultana</w:t>
      </w:r>
      <w:proofErr w:type="spellEnd"/>
      <w:r w:rsidRPr="00463A52">
        <w:rPr>
          <w:sz w:val="18"/>
          <w:szCs w:val="18"/>
        </w:rPr>
        <w:t xml:space="preserve"> is a pioneering Moroccan hip-hop artist who writes about contemporary and often controversial subjects.  </w:t>
      </w:r>
      <w:r w:rsidRPr="00463A52">
        <w:rPr>
          <w:sz w:val="18"/>
          <w:szCs w:val="18"/>
          <w:shd w:val="clear" w:color="auto" w:fill="FFFFFF"/>
        </w:rPr>
        <w:t>With members of the trio “</w:t>
      </w:r>
      <w:proofErr w:type="spellStart"/>
      <w:r w:rsidRPr="00463A52">
        <w:rPr>
          <w:sz w:val="18"/>
          <w:szCs w:val="18"/>
          <w:shd w:val="clear" w:color="auto" w:fill="FFFFFF"/>
        </w:rPr>
        <w:t>Tigresse</w:t>
      </w:r>
      <w:proofErr w:type="spellEnd"/>
      <w:r w:rsidRPr="00463A52">
        <w:rPr>
          <w:sz w:val="18"/>
          <w:szCs w:val="18"/>
          <w:shd w:val="clear" w:color="auto" w:fill="FFFFFF"/>
        </w:rPr>
        <w:t xml:space="preserve"> Flow” she has won major Moroccan music awards, including best emerging talent at Morocco’s annual </w:t>
      </w:r>
      <w:proofErr w:type="spellStart"/>
      <w:r w:rsidRPr="00463A52">
        <w:rPr>
          <w:i/>
          <w:sz w:val="18"/>
          <w:szCs w:val="18"/>
          <w:shd w:val="clear" w:color="auto" w:fill="FFFFFF"/>
        </w:rPr>
        <w:t>Mawazine</w:t>
      </w:r>
      <w:proofErr w:type="spellEnd"/>
      <w:r w:rsidRPr="00463A52">
        <w:rPr>
          <w:sz w:val="18"/>
          <w:szCs w:val="18"/>
          <w:shd w:val="clear" w:color="auto" w:fill="FFFFFF"/>
        </w:rPr>
        <w:t xml:space="preserve"> festival in 2008.  Last year, </w:t>
      </w:r>
      <w:proofErr w:type="spellStart"/>
      <w:r w:rsidRPr="00463A52">
        <w:rPr>
          <w:sz w:val="18"/>
          <w:szCs w:val="18"/>
          <w:shd w:val="clear" w:color="auto" w:fill="FFFFFF"/>
        </w:rPr>
        <w:t>Soultana</w:t>
      </w:r>
      <w:proofErr w:type="spellEnd"/>
      <w:r w:rsidRPr="00463A52">
        <w:rPr>
          <w:sz w:val="18"/>
          <w:szCs w:val="18"/>
          <w:shd w:val="clear" w:color="auto" w:fill="FFFFFF"/>
        </w:rPr>
        <w:t xml:space="preserve"> released a solo music video: “</w:t>
      </w:r>
      <w:proofErr w:type="spellStart"/>
      <w:r w:rsidRPr="00463A52">
        <w:rPr>
          <w:sz w:val="18"/>
          <w:szCs w:val="18"/>
          <w:shd w:val="clear" w:color="auto" w:fill="FFFFFF"/>
        </w:rPr>
        <w:t>Sawt</w:t>
      </w:r>
      <w:proofErr w:type="spellEnd"/>
      <w:r w:rsidRPr="00463A52">
        <w:rPr>
          <w:sz w:val="18"/>
          <w:szCs w:val="18"/>
          <w:shd w:val="clear" w:color="auto" w:fill="FFFFFF"/>
        </w:rPr>
        <w:t xml:space="preserve"> </w:t>
      </w:r>
      <w:proofErr w:type="spellStart"/>
      <w:r w:rsidRPr="00463A52">
        <w:rPr>
          <w:sz w:val="18"/>
          <w:szCs w:val="18"/>
          <w:shd w:val="clear" w:color="auto" w:fill="FFFFFF"/>
        </w:rPr>
        <w:t>Nssa</w:t>
      </w:r>
      <w:proofErr w:type="spellEnd"/>
      <w:r w:rsidRPr="00463A52">
        <w:rPr>
          <w:sz w:val="18"/>
          <w:szCs w:val="18"/>
          <w:shd w:val="clear" w:color="auto" w:fill="FFFFFF"/>
        </w:rPr>
        <w:t>” or “The Voice of Women.”  In 2011, she participated in the State Department’s International Visitor Leadership Program and an artists’ residency in the U.S.</w:t>
      </w:r>
    </w:p>
    <w:p w:rsidR="000C030E" w:rsidRPr="00463A52" w:rsidRDefault="000C030E" w:rsidP="000C030E">
      <w:pPr>
        <w:rPr>
          <w:sz w:val="18"/>
          <w:szCs w:val="18"/>
          <w:shd w:val="clear" w:color="auto" w:fill="FFFFFF"/>
        </w:rPr>
      </w:pPr>
    </w:p>
    <w:p w:rsidR="000C030E" w:rsidRPr="00463A52" w:rsidRDefault="000C030E" w:rsidP="000C030E">
      <w:pPr>
        <w:rPr>
          <w:sz w:val="18"/>
          <w:szCs w:val="18"/>
        </w:rPr>
      </w:pPr>
      <w:r w:rsidRPr="00463A52">
        <w:rPr>
          <w:rFonts w:cs="Arial"/>
          <w:b/>
          <w:sz w:val="18"/>
          <w:szCs w:val="18"/>
        </w:rPr>
        <w:t xml:space="preserve">Frank </w:t>
      </w:r>
      <w:proofErr w:type="spellStart"/>
      <w:r w:rsidRPr="00463A52">
        <w:rPr>
          <w:rFonts w:cs="Arial"/>
          <w:b/>
          <w:sz w:val="18"/>
          <w:szCs w:val="18"/>
        </w:rPr>
        <w:t>Sesno</w:t>
      </w:r>
      <w:proofErr w:type="spellEnd"/>
      <w:r w:rsidRPr="00463A52">
        <w:rPr>
          <w:rFonts w:cs="Arial"/>
          <w:sz w:val="18"/>
          <w:szCs w:val="18"/>
        </w:rPr>
        <w:t xml:space="preserve"> is Director of the School of Media and Public Affairs at The George Washington University, an Emmy-award winning journalist, and host and creator of Planet Forward, a ground-breaking web-to-television show seen on PBS. He also serves as director of the Public Affairs Project at GW's Center for Innovative Media.  </w:t>
      </w:r>
      <w:proofErr w:type="spellStart"/>
      <w:r w:rsidRPr="00463A52">
        <w:rPr>
          <w:rFonts w:cs="Arial"/>
          <w:sz w:val="18"/>
          <w:szCs w:val="18"/>
        </w:rPr>
        <w:t>Sesno's</w:t>
      </w:r>
      <w:proofErr w:type="spellEnd"/>
      <w:r w:rsidRPr="00463A52">
        <w:rPr>
          <w:rFonts w:cs="Arial"/>
          <w:sz w:val="18"/>
          <w:szCs w:val="18"/>
        </w:rPr>
        <w:t xml:space="preserve"> diverse career spa</w:t>
      </w:r>
      <w:r>
        <w:rPr>
          <w:rFonts w:cs="Arial"/>
          <w:sz w:val="18"/>
          <w:szCs w:val="18"/>
        </w:rPr>
        <w:t xml:space="preserve">ns over 30 years of experience, </w:t>
      </w:r>
      <w:r w:rsidRPr="00463A52">
        <w:rPr>
          <w:rFonts w:cs="Arial"/>
          <w:sz w:val="18"/>
          <w:szCs w:val="18"/>
        </w:rPr>
        <w:t>including 21 years at CNN where he served as White House correspondent, anchor, and Washington Bureau Chief. He has also hosted a ten-part series for public television that explores news and communication in the digital age, titled </w:t>
      </w:r>
      <w:r w:rsidRPr="00463A52">
        <w:rPr>
          <w:rFonts w:cs="Arial"/>
          <w:i/>
          <w:iCs/>
          <w:sz w:val="18"/>
          <w:szCs w:val="18"/>
        </w:rPr>
        <w:t xml:space="preserve">The Future of </w:t>
      </w:r>
      <w:r w:rsidRPr="00463A52">
        <w:rPr>
          <w:rFonts w:cs="Arial"/>
          <w:i/>
          <w:iCs/>
          <w:caps/>
          <w:sz w:val="18"/>
          <w:szCs w:val="18"/>
        </w:rPr>
        <w:t>News</w:t>
      </w:r>
      <w:r w:rsidRPr="00463A52">
        <w:rPr>
          <w:rFonts w:cs="Arial"/>
          <w:i/>
          <w:iCs/>
          <w:sz w:val="18"/>
          <w:szCs w:val="18"/>
        </w:rPr>
        <w:t xml:space="preserve"> with Frank </w:t>
      </w:r>
      <w:proofErr w:type="spellStart"/>
      <w:r w:rsidRPr="00463A52">
        <w:rPr>
          <w:rFonts w:cs="Arial"/>
          <w:i/>
          <w:sz w:val="18"/>
          <w:szCs w:val="18"/>
        </w:rPr>
        <w:t>Sesno</w:t>
      </w:r>
      <w:proofErr w:type="spellEnd"/>
      <w:r>
        <w:rPr>
          <w:rFonts w:cs="Arial"/>
          <w:i/>
          <w:sz w:val="18"/>
          <w:szCs w:val="18"/>
        </w:rPr>
        <w:t>.</w:t>
      </w:r>
    </w:p>
    <w:p w:rsidR="000C030E" w:rsidRDefault="000C030E" w:rsidP="000C030E">
      <w:pPr>
        <w:rPr>
          <w:b/>
          <w:sz w:val="18"/>
          <w:szCs w:val="18"/>
        </w:rPr>
      </w:pPr>
    </w:p>
    <w:p w:rsidR="000C030E" w:rsidRPr="00463A52" w:rsidRDefault="000C030E" w:rsidP="000C030E">
      <w:pPr>
        <w:rPr>
          <w:sz w:val="18"/>
          <w:szCs w:val="18"/>
        </w:rPr>
      </w:pPr>
      <w:r w:rsidRPr="00463A52">
        <w:rPr>
          <w:b/>
          <w:sz w:val="18"/>
          <w:szCs w:val="18"/>
        </w:rPr>
        <w:t xml:space="preserve">Tara </w:t>
      </w:r>
      <w:proofErr w:type="spellStart"/>
      <w:r w:rsidRPr="00463A52">
        <w:rPr>
          <w:b/>
          <w:sz w:val="18"/>
          <w:szCs w:val="18"/>
        </w:rPr>
        <w:t>Sonenshine</w:t>
      </w:r>
      <w:proofErr w:type="spellEnd"/>
      <w:r w:rsidRPr="00463A52">
        <w:rPr>
          <w:sz w:val="18"/>
          <w:szCs w:val="18"/>
        </w:rPr>
        <w:t xml:space="preserve"> is Executive Vice President of the U.S. Institute of Peace and President Obama's nominee as Under Secretary of State for Public Diplomacy and Public Affairs.  Ms. </w:t>
      </w:r>
      <w:proofErr w:type="spellStart"/>
      <w:r w:rsidRPr="00463A52">
        <w:rPr>
          <w:sz w:val="18"/>
          <w:szCs w:val="18"/>
        </w:rPr>
        <w:t>Sonenshine</w:t>
      </w:r>
      <w:proofErr w:type="spellEnd"/>
      <w:r w:rsidRPr="00463A52">
        <w:rPr>
          <w:sz w:val="18"/>
          <w:szCs w:val="18"/>
        </w:rPr>
        <w:t xml:space="preserve"> joined the USIP leadership team in January 2009, where she oversees strategic planning, public outreach and publications.  Prior to joining USIP, she was a strategic communications adviser to many international organizations including USIP, the International Crisis Group, </w:t>
      </w:r>
      <w:proofErr w:type="spellStart"/>
      <w:r w:rsidRPr="00463A52">
        <w:rPr>
          <w:sz w:val="18"/>
          <w:szCs w:val="18"/>
        </w:rPr>
        <w:t>Internews</w:t>
      </w:r>
      <w:proofErr w:type="spellEnd"/>
      <w:r w:rsidRPr="00463A52">
        <w:rPr>
          <w:sz w:val="18"/>
          <w:szCs w:val="18"/>
        </w:rPr>
        <w:t xml:space="preserve"> Networks, CARE International, the American Academy of Diplomacy and Women of Washington.</w:t>
      </w:r>
    </w:p>
    <w:p w:rsidR="000C030E" w:rsidRPr="00463A52" w:rsidRDefault="000C030E" w:rsidP="000C030E">
      <w:pPr>
        <w:rPr>
          <w:sz w:val="18"/>
          <w:szCs w:val="18"/>
        </w:rPr>
      </w:pPr>
    </w:p>
    <w:p w:rsidR="000C030E" w:rsidRPr="00463A52" w:rsidRDefault="000C030E" w:rsidP="000C030E">
      <w:pPr>
        <w:rPr>
          <w:sz w:val="18"/>
          <w:szCs w:val="18"/>
        </w:rPr>
      </w:pPr>
      <w:r w:rsidRPr="00463A52">
        <w:rPr>
          <w:b/>
          <w:bCs/>
          <w:sz w:val="18"/>
          <w:szCs w:val="18"/>
        </w:rPr>
        <w:t>Therese Steiner</w:t>
      </w:r>
      <w:r w:rsidRPr="00463A52">
        <w:rPr>
          <w:bCs/>
          <w:sz w:val="18"/>
          <w:szCs w:val="18"/>
        </w:rPr>
        <w:t>,</w:t>
      </w:r>
      <w:r w:rsidRPr="00463A52">
        <w:rPr>
          <w:b/>
          <w:bCs/>
          <w:sz w:val="18"/>
          <w:szCs w:val="18"/>
        </w:rPr>
        <w:t xml:space="preserve"> </w:t>
      </w:r>
      <w:proofErr w:type="spellStart"/>
      <w:r w:rsidRPr="00463A52">
        <w:rPr>
          <w:bCs/>
          <w:sz w:val="18"/>
          <w:szCs w:val="18"/>
        </w:rPr>
        <w:t>GlobalGirl</w:t>
      </w:r>
      <w:proofErr w:type="spellEnd"/>
      <w:r w:rsidRPr="00463A52">
        <w:rPr>
          <w:bCs/>
          <w:sz w:val="18"/>
          <w:szCs w:val="18"/>
        </w:rPr>
        <w:t xml:space="preserve"> Media President and Founding Partner</w:t>
      </w:r>
      <w:r w:rsidRPr="00463A52">
        <w:rPr>
          <w:sz w:val="18"/>
          <w:szCs w:val="18"/>
        </w:rPr>
        <w:t xml:space="preserve">, has been a principle in </w:t>
      </w:r>
      <w:proofErr w:type="spellStart"/>
      <w:r w:rsidRPr="00463A52">
        <w:rPr>
          <w:sz w:val="18"/>
          <w:szCs w:val="18"/>
        </w:rPr>
        <w:t>GlobalGirl</w:t>
      </w:r>
      <w:proofErr w:type="spellEnd"/>
      <w:r w:rsidRPr="00463A52">
        <w:rPr>
          <w:sz w:val="18"/>
          <w:szCs w:val="18"/>
        </w:rPr>
        <w:t xml:space="preserve"> Media leading up to the 2010 launch during the FIFA World Cup and a trainer at both the 2010 and 2011 </w:t>
      </w:r>
      <w:proofErr w:type="spellStart"/>
      <w:r w:rsidRPr="00463A52">
        <w:rPr>
          <w:sz w:val="18"/>
          <w:szCs w:val="18"/>
        </w:rPr>
        <w:t>GlobalGirl</w:t>
      </w:r>
      <w:proofErr w:type="spellEnd"/>
      <w:r w:rsidRPr="00463A52">
        <w:rPr>
          <w:sz w:val="18"/>
          <w:szCs w:val="18"/>
        </w:rPr>
        <w:t xml:space="preserve"> Media South Africa Academies in Soweto. A former programming executive with WNET (PBS) in New York,</w:t>
      </w:r>
      <w:r w:rsidRPr="00463A52">
        <w:rPr>
          <w:rStyle w:val="apple-converted-space"/>
          <w:sz w:val="18"/>
          <w:szCs w:val="18"/>
        </w:rPr>
        <w:t> </w:t>
      </w:r>
      <w:r w:rsidRPr="00463A52">
        <w:rPr>
          <w:rStyle w:val="il"/>
          <w:sz w:val="18"/>
          <w:szCs w:val="18"/>
        </w:rPr>
        <w:t>Therese</w:t>
      </w:r>
      <w:r w:rsidRPr="00463A52">
        <w:rPr>
          <w:rStyle w:val="apple-converted-space"/>
          <w:sz w:val="18"/>
          <w:szCs w:val="18"/>
        </w:rPr>
        <w:t> </w:t>
      </w:r>
      <w:r w:rsidRPr="00463A52">
        <w:rPr>
          <w:sz w:val="18"/>
          <w:szCs w:val="18"/>
        </w:rPr>
        <w:t>has worked extensively in media and television and is currently a consultant with global media companies.  </w:t>
      </w:r>
      <w:r w:rsidRPr="00463A52">
        <w:rPr>
          <w:rStyle w:val="il"/>
          <w:sz w:val="18"/>
          <w:szCs w:val="18"/>
        </w:rPr>
        <w:t xml:space="preserve">Therese </w:t>
      </w:r>
      <w:r w:rsidRPr="00463A52">
        <w:rPr>
          <w:sz w:val="18"/>
          <w:szCs w:val="18"/>
        </w:rPr>
        <w:t>graduated from Harvard University, and holds an MFA from Columbia University.  </w:t>
      </w:r>
    </w:p>
    <w:p w:rsidR="000C030E" w:rsidRPr="00463A52" w:rsidRDefault="000C030E" w:rsidP="000C030E">
      <w:pPr>
        <w:rPr>
          <w:sz w:val="18"/>
          <w:szCs w:val="18"/>
        </w:rPr>
      </w:pPr>
    </w:p>
    <w:p w:rsidR="000C030E" w:rsidRPr="00463A52" w:rsidRDefault="000C030E" w:rsidP="000C030E">
      <w:pPr>
        <w:rPr>
          <w:rFonts w:cs="Arial"/>
          <w:color w:val="222222"/>
          <w:sz w:val="18"/>
          <w:szCs w:val="18"/>
        </w:rPr>
      </w:pPr>
      <w:proofErr w:type="spellStart"/>
      <w:r w:rsidRPr="00463A52">
        <w:rPr>
          <w:rStyle w:val="apple-converted-space"/>
          <w:rFonts w:cs="Arial"/>
          <w:b/>
          <w:color w:val="222222"/>
          <w:sz w:val="18"/>
          <w:szCs w:val="18"/>
        </w:rPr>
        <w:t>Belia</w:t>
      </w:r>
      <w:proofErr w:type="spellEnd"/>
      <w:r w:rsidRPr="00463A52">
        <w:rPr>
          <w:rStyle w:val="apple-converted-space"/>
          <w:rFonts w:cs="Arial"/>
          <w:b/>
          <w:color w:val="222222"/>
          <w:sz w:val="18"/>
          <w:szCs w:val="18"/>
        </w:rPr>
        <w:t xml:space="preserve"> </w:t>
      </w:r>
      <w:proofErr w:type="spellStart"/>
      <w:r w:rsidRPr="00463A52">
        <w:rPr>
          <w:rFonts w:cs="Arial"/>
          <w:b/>
          <w:color w:val="222222"/>
          <w:sz w:val="18"/>
          <w:szCs w:val="18"/>
        </w:rPr>
        <w:t>Zibowa</w:t>
      </w:r>
      <w:proofErr w:type="spellEnd"/>
      <w:r w:rsidRPr="00463A52">
        <w:rPr>
          <w:rFonts w:cs="Arial"/>
          <w:color w:val="222222"/>
          <w:sz w:val="18"/>
          <w:szCs w:val="18"/>
        </w:rPr>
        <w:t xml:space="preserve"> is a basketball coach from Zimbabwe who has played at the national level and was the manager of the national team. She's won a national tournament and currently coaches both U-16s and women. She works with a program called Going for Gold to get people involved with the Olympic Movement. Her dream is to open the first top-level sports academy in Zimbabwe.</w:t>
      </w:r>
    </w:p>
    <w:p w:rsidR="000C030E" w:rsidRPr="00463A52" w:rsidRDefault="000C030E" w:rsidP="000C030E">
      <w:pPr>
        <w:rPr>
          <w:rFonts w:cs="Arial"/>
          <w:color w:val="222222"/>
          <w:sz w:val="18"/>
          <w:szCs w:val="18"/>
        </w:rPr>
      </w:pPr>
    </w:p>
    <w:p w:rsidR="000C030E" w:rsidRPr="00463A52" w:rsidRDefault="000C030E" w:rsidP="000C030E">
      <w:pPr>
        <w:pStyle w:val="NormalWeb"/>
        <w:shd w:val="clear" w:color="auto" w:fill="FFFFFF"/>
        <w:spacing w:before="0" w:beforeAutospacing="0" w:after="0" w:afterAutospacing="0"/>
        <w:textAlignment w:val="baseline"/>
        <w:rPr>
          <w:rFonts w:asciiTheme="minorHAnsi" w:hAnsiTheme="minorHAnsi" w:cs="Arial"/>
          <w:b/>
          <w:sz w:val="18"/>
          <w:szCs w:val="18"/>
        </w:rPr>
      </w:pPr>
      <w:r w:rsidRPr="00463A52">
        <w:rPr>
          <w:rFonts w:asciiTheme="minorHAnsi" w:hAnsiTheme="minorHAnsi" w:cs="Arial"/>
          <w:b/>
          <w:color w:val="222222"/>
          <w:sz w:val="18"/>
          <w:szCs w:val="18"/>
        </w:rPr>
        <w:t xml:space="preserve">Lisa </w:t>
      </w:r>
      <w:proofErr w:type="spellStart"/>
      <w:r w:rsidRPr="00463A52">
        <w:rPr>
          <w:rFonts w:asciiTheme="minorHAnsi" w:hAnsiTheme="minorHAnsi" w:cs="Arial"/>
          <w:b/>
          <w:color w:val="222222"/>
          <w:sz w:val="18"/>
          <w:szCs w:val="18"/>
        </w:rPr>
        <w:t>Delpy</w:t>
      </w:r>
      <w:proofErr w:type="spellEnd"/>
      <w:r w:rsidRPr="00463A52">
        <w:rPr>
          <w:rFonts w:asciiTheme="minorHAnsi" w:hAnsiTheme="minorHAnsi" w:cs="Arial"/>
          <w:b/>
          <w:color w:val="222222"/>
          <w:sz w:val="18"/>
          <w:szCs w:val="18"/>
        </w:rPr>
        <w:t xml:space="preserve"> </w:t>
      </w:r>
      <w:proofErr w:type="spellStart"/>
      <w:r w:rsidRPr="00463A52">
        <w:rPr>
          <w:rFonts w:asciiTheme="minorHAnsi" w:hAnsiTheme="minorHAnsi" w:cs="Arial"/>
          <w:b/>
          <w:color w:val="222222"/>
          <w:sz w:val="18"/>
          <w:szCs w:val="18"/>
        </w:rPr>
        <w:t>Neirotti</w:t>
      </w:r>
      <w:proofErr w:type="spellEnd"/>
      <w:r w:rsidRPr="00463A52">
        <w:rPr>
          <w:rFonts w:asciiTheme="minorHAnsi" w:hAnsiTheme="minorHAnsi" w:cs="Arial"/>
          <w:color w:val="222222"/>
          <w:sz w:val="18"/>
          <w:szCs w:val="18"/>
        </w:rPr>
        <w:t xml:space="preserve"> </w:t>
      </w:r>
      <w:r w:rsidRPr="00463A52">
        <w:rPr>
          <w:rStyle w:val="Strong"/>
          <w:rFonts w:asciiTheme="minorHAnsi" w:hAnsiTheme="minorHAnsi" w:cs="Arial"/>
          <w:b w:val="0"/>
          <w:sz w:val="18"/>
          <w:szCs w:val="18"/>
          <w:bdr w:val="none" w:sz="0" w:space="0" w:color="auto" w:frame="1"/>
        </w:rPr>
        <w:t xml:space="preserve">is Associate Professor of Tourism and Sport Management in the Department of Tourism and Hospitality Management at The George Washington University’s School of Business.  She has published several works on sport and event management and marketing, and is an editorial board member of </w:t>
      </w:r>
      <w:proofErr w:type="spellStart"/>
      <w:r w:rsidRPr="00463A52">
        <w:rPr>
          <w:rStyle w:val="Strong"/>
          <w:rFonts w:asciiTheme="minorHAnsi" w:hAnsiTheme="minorHAnsi" w:cs="Arial"/>
          <w:b w:val="0"/>
          <w:sz w:val="18"/>
          <w:szCs w:val="18"/>
          <w:bdr w:val="none" w:sz="0" w:space="0" w:color="auto" w:frame="1"/>
        </w:rPr>
        <w:t>SportsTravel</w:t>
      </w:r>
      <w:proofErr w:type="spellEnd"/>
      <w:r w:rsidRPr="00463A52">
        <w:rPr>
          <w:rStyle w:val="Strong"/>
          <w:rFonts w:asciiTheme="minorHAnsi" w:hAnsiTheme="minorHAnsi" w:cs="Arial"/>
          <w:b w:val="0"/>
          <w:sz w:val="18"/>
          <w:szCs w:val="18"/>
          <w:bdr w:val="none" w:sz="0" w:space="0" w:color="auto" w:frame="1"/>
        </w:rPr>
        <w:t xml:space="preserve"> Magazine.  She also works with a number of sport event organizers and professional teams to conduct economic, spectator and market research studies.  She has traveled to 56 countries worldwide studying the development and organization of </w:t>
      </w:r>
      <w:r>
        <w:rPr>
          <w:rStyle w:val="Strong"/>
          <w:rFonts w:asciiTheme="minorHAnsi" w:hAnsiTheme="minorHAnsi" w:cs="Arial"/>
          <w:b w:val="0"/>
          <w:sz w:val="18"/>
          <w:szCs w:val="18"/>
          <w:bdr w:val="none" w:sz="0" w:space="0" w:color="auto" w:frame="1"/>
        </w:rPr>
        <w:t xml:space="preserve">the </w:t>
      </w:r>
      <w:r w:rsidRPr="00463A52">
        <w:rPr>
          <w:rStyle w:val="Strong"/>
          <w:rFonts w:asciiTheme="minorHAnsi" w:hAnsiTheme="minorHAnsi" w:cs="Arial"/>
          <w:b w:val="0"/>
          <w:sz w:val="18"/>
          <w:szCs w:val="18"/>
          <w:bdr w:val="none" w:sz="0" w:space="0" w:color="auto" w:frame="1"/>
        </w:rPr>
        <w:t xml:space="preserve">Olympic movement.  </w:t>
      </w:r>
    </w:p>
    <w:sectPr w:rsidR="000C030E" w:rsidRPr="00463A52" w:rsidSect="00A62D98">
      <w:headerReference w:type="even" r:id="rId9"/>
      <w:headerReference w:type="default" r:id="rId10"/>
      <w:footerReference w:type="even" r:id="rId11"/>
      <w:footerReference w:type="default" r:id="rId12"/>
      <w:headerReference w:type="first" r:id="rId13"/>
      <w:footerReference w:type="first" r:id="rId14"/>
      <w:pgSz w:w="12240" w:h="15840"/>
      <w:pgMar w:top="720" w:right="864" w:bottom="0" w:left="864"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BFD" w:rsidRDefault="00606BFD" w:rsidP="00E849B0">
      <w:r>
        <w:separator/>
      </w:r>
    </w:p>
  </w:endnote>
  <w:endnote w:type="continuationSeparator" w:id="0">
    <w:p w:rsidR="00606BFD" w:rsidRDefault="00606BFD" w:rsidP="00E849B0">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9B0" w:rsidRDefault="00E849B0">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9B0" w:rsidRDefault="00E849B0">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9B0" w:rsidRDefault="00E849B0">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BFD" w:rsidRDefault="00606BFD" w:rsidP="00E849B0">
      <w:r>
        <w:separator/>
      </w:r>
    </w:p>
  </w:footnote>
  <w:footnote w:type="continuationSeparator" w:id="0">
    <w:p w:rsidR="00606BFD" w:rsidRDefault="00606BFD" w:rsidP="00E849B0">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9B0" w:rsidRDefault="00E849B0">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9B0" w:rsidRDefault="00E849B0">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9B0" w:rsidRDefault="00E849B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F62BEB"/>
    <w:rsid w:val="00095ECA"/>
    <w:rsid w:val="000C030E"/>
    <w:rsid w:val="00133834"/>
    <w:rsid w:val="00175C34"/>
    <w:rsid w:val="001C44F1"/>
    <w:rsid w:val="002168D9"/>
    <w:rsid w:val="00323090"/>
    <w:rsid w:val="00442E8E"/>
    <w:rsid w:val="005858E8"/>
    <w:rsid w:val="00606BFD"/>
    <w:rsid w:val="0063588F"/>
    <w:rsid w:val="006B064A"/>
    <w:rsid w:val="007A29BA"/>
    <w:rsid w:val="009F65A8"/>
    <w:rsid w:val="00A45E09"/>
    <w:rsid w:val="00A62D98"/>
    <w:rsid w:val="00C07F56"/>
    <w:rsid w:val="00DA16F4"/>
    <w:rsid w:val="00DB39DA"/>
    <w:rsid w:val="00E50894"/>
    <w:rsid w:val="00E53F13"/>
    <w:rsid w:val="00E849B0"/>
    <w:rsid w:val="00EA5109"/>
    <w:rsid w:val="00F62BEB"/>
    <w:rsid w:val="00FC0798"/>
  </w:rsids>
  <m:mathPr>
    <m:mathFont m:val="Georgia"/>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CD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F62BEB"/>
    <w:pPr>
      <w:widowControl w:val="0"/>
      <w:autoSpaceDE w:val="0"/>
      <w:autoSpaceDN w:val="0"/>
      <w:adjustRightInd w:val="0"/>
    </w:pPr>
    <w:rPr>
      <w:rFonts w:ascii="Times New Roman" w:hAnsi="Times New Roman" w:cs="Times New Roman"/>
      <w:color w:val="000000"/>
    </w:rPr>
  </w:style>
  <w:style w:type="paragraph" w:styleId="Header">
    <w:name w:val="header"/>
    <w:basedOn w:val="Normal"/>
    <w:link w:val="HeaderChar"/>
    <w:uiPriority w:val="99"/>
    <w:semiHidden/>
    <w:unhideWhenUsed/>
    <w:rsid w:val="00E849B0"/>
    <w:pPr>
      <w:tabs>
        <w:tab w:val="center" w:pos="4680"/>
        <w:tab w:val="right" w:pos="9360"/>
      </w:tabs>
    </w:pPr>
  </w:style>
  <w:style w:type="character" w:customStyle="1" w:styleId="HeaderChar">
    <w:name w:val="Header Char"/>
    <w:basedOn w:val="DefaultParagraphFont"/>
    <w:link w:val="Header"/>
    <w:uiPriority w:val="99"/>
    <w:semiHidden/>
    <w:rsid w:val="00E849B0"/>
  </w:style>
  <w:style w:type="paragraph" w:styleId="Footer">
    <w:name w:val="footer"/>
    <w:basedOn w:val="Normal"/>
    <w:link w:val="FooterChar"/>
    <w:uiPriority w:val="99"/>
    <w:unhideWhenUsed/>
    <w:rsid w:val="00E849B0"/>
    <w:pPr>
      <w:tabs>
        <w:tab w:val="center" w:pos="4680"/>
        <w:tab w:val="right" w:pos="9360"/>
      </w:tabs>
    </w:pPr>
  </w:style>
  <w:style w:type="character" w:customStyle="1" w:styleId="FooterChar">
    <w:name w:val="Footer Char"/>
    <w:basedOn w:val="DefaultParagraphFont"/>
    <w:link w:val="Footer"/>
    <w:uiPriority w:val="99"/>
    <w:rsid w:val="00E849B0"/>
  </w:style>
  <w:style w:type="paragraph" w:styleId="BalloonText">
    <w:name w:val="Balloon Text"/>
    <w:basedOn w:val="Normal"/>
    <w:link w:val="BalloonTextChar"/>
    <w:uiPriority w:val="99"/>
    <w:semiHidden/>
    <w:unhideWhenUsed/>
    <w:rsid w:val="00E849B0"/>
    <w:rPr>
      <w:rFonts w:ascii="Tahoma" w:hAnsi="Tahoma" w:cs="Tahoma"/>
      <w:sz w:val="16"/>
      <w:szCs w:val="16"/>
    </w:rPr>
  </w:style>
  <w:style w:type="character" w:customStyle="1" w:styleId="BalloonTextChar">
    <w:name w:val="Balloon Text Char"/>
    <w:basedOn w:val="DefaultParagraphFont"/>
    <w:link w:val="BalloonText"/>
    <w:uiPriority w:val="99"/>
    <w:semiHidden/>
    <w:rsid w:val="00E849B0"/>
    <w:rPr>
      <w:rFonts w:ascii="Tahoma" w:hAnsi="Tahoma" w:cs="Tahoma"/>
      <w:sz w:val="16"/>
      <w:szCs w:val="16"/>
    </w:rPr>
  </w:style>
  <w:style w:type="paragraph" w:styleId="PlainText">
    <w:name w:val="Plain Text"/>
    <w:basedOn w:val="Normal"/>
    <w:link w:val="PlainTextChar"/>
    <w:uiPriority w:val="99"/>
    <w:unhideWhenUsed/>
    <w:rsid w:val="00DA16F4"/>
    <w:rPr>
      <w:rFonts w:ascii="Consolas" w:hAnsi="Consolas"/>
      <w:sz w:val="21"/>
      <w:szCs w:val="21"/>
    </w:rPr>
  </w:style>
  <w:style w:type="character" w:customStyle="1" w:styleId="PlainTextChar">
    <w:name w:val="Plain Text Char"/>
    <w:basedOn w:val="DefaultParagraphFont"/>
    <w:link w:val="PlainText"/>
    <w:uiPriority w:val="99"/>
    <w:rsid w:val="00DA16F4"/>
    <w:rPr>
      <w:rFonts w:ascii="Consolas" w:hAnsi="Consolas"/>
      <w:sz w:val="21"/>
      <w:szCs w:val="21"/>
    </w:rPr>
  </w:style>
  <w:style w:type="character" w:customStyle="1" w:styleId="apple-converted-space">
    <w:name w:val="apple-converted-space"/>
    <w:basedOn w:val="DefaultParagraphFont"/>
    <w:rsid w:val="00DB39DA"/>
  </w:style>
  <w:style w:type="character" w:customStyle="1" w:styleId="il">
    <w:name w:val="il"/>
    <w:basedOn w:val="DefaultParagraphFont"/>
    <w:rsid w:val="00DB39DA"/>
  </w:style>
  <w:style w:type="character" w:styleId="Hyperlink">
    <w:name w:val="Hyperlink"/>
    <w:basedOn w:val="DefaultParagraphFont"/>
    <w:uiPriority w:val="99"/>
    <w:semiHidden/>
    <w:unhideWhenUsed/>
    <w:rsid w:val="006B064A"/>
    <w:rPr>
      <w:color w:val="0000FF"/>
      <w:u w:val="single"/>
    </w:rPr>
  </w:style>
  <w:style w:type="paragraph" w:styleId="NormalWeb">
    <w:name w:val="Normal (Web)"/>
    <w:basedOn w:val="Normal"/>
    <w:uiPriority w:val="99"/>
    <w:unhideWhenUsed/>
    <w:rsid w:val="00C07F5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33834"/>
    <w:rPr>
      <w:b/>
      <w:bCs/>
    </w:rPr>
  </w:style>
</w:styles>
</file>

<file path=word/webSettings.xml><?xml version="1.0" encoding="utf-8"?>
<w:webSettings xmlns:r="http://schemas.openxmlformats.org/officeDocument/2006/relationships" xmlns:w="http://schemas.openxmlformats.org/wordprocessingml/2006/main">
  <w:divs>
    <w:div w:id="43992608">
      <w:bodyDiv w:val="1"/>
      <w:marLeft w:val="0"/>
      <w:marRight w:val="0"/>
      <w:marTop w:val="0"/>
      <w:marBottom w:val="0"/>
      <w:divBdr>
        <w:top w:val="none" w:sz="0" w:space="0" w:color="auto"/>
        <w:left w:val="none" w:sz="0" w:space="0" w:color="auto"/>
        <w:bottom w:val="none" w:sz="0" w:space="0" w:color="auto"/>
        <w:right w:val="none" w:sz="0" w:space="0" w:color="auto"/>
      </w:divBdr>
    </w:div>
    <w:div w:id="900562590">
      <w:bodyDiv w:val="1"/>
      <w:marLeft w:val="0"/>
      <w:marRight w:val="0"/>
      <w:marTop w:val="0"/>
      <w:marBottom w:val="0"/>
      <w:divBdr>
        <w:top w:val="none" w:sz="0" w:space="0" w:color="auto"/>
        <w:left w:val="none" w:sz="0" w:space="0" w:color="auto"/>
        <w:bottom w:val="none" w:sz="0" w:space="0" w:color="auto"/>
        <w:right w:val="none" w:sz="0" w:space="0" w:color="auto"/>
      </w:divBdr>
    </w:div>
    <w:div w:id="18132559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650EA-7A49-4D44-AB01-A516EF6F7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1197</Words>
  <Characters>6827</Characters>
  <Application>Microsoft Macintosh Word</Application>
  <DocSecurity>0</DocSecurity>
  <Lines>56</Lines>
  <Paragraphs>13</Paragraphs>
  <ScaleCrop>false</ScaleCrop>
  <HeadingPairs>
    <vt:vector size="2" baseType="variant">
      <vt:variant>
        <vt:lpstr>Title</vt:lpstr>
      </vt:variant>
      <vt:variant>
        <vt:i4>1</vt:i4>
      </vt:variant>
    </vt:vector>
  </HeadingPairs>
  <TitlesOfParts>
    <vt:vector size="1" baseType="lpstr">
      <vt:lpstr/>
    </vt:vector>
  </TitlesOfParts>
  <Company>George Washington University</Company>
  <LinksUpToDate>false</LinksUpToDate>
  <CharactersWithSpaces>8384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Psychology</dc:creator>
  <cp:keywords/>
  <cp:lastModifiedBy>Morgan Dibble</cp:lastModifiedBy>
  <cp:revision>3</cp:revision>
  <dcterms:created xsi:type="dcterms:W3CDTF">2012-03-26T23:18:00Z</dcterms:created>
  <dcterms:modified xsi:type="dcterms:W3CDTF">2012-03-27T14:28:00Z</dcterms:modified>
</cp:coreProperties>
</file>